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996032" w14:textId="430E6C46" w:rsidR="001A6786" w:rsidRPr="00284AB9" w:rsidRDefault="001A6786" w:rsidP="001A6786">
      <w:pPr>
        <w:pStyle w:val="Nagwek1"/>
        <w:spacing w:line="360" w:lineRule="auto"/>
        <w:ind w:left="0" w:right="14"/>
        <w:jc w:val="right"/>
        <w:rPr>
          <w:b w:val="0"/>
          <w:bCs w:val="0"/>
          <w:sz w:val="20"/>
          <w:szCs w:val="20"/>
        </w:rPr>
      </w:pPr>
      <w:bookmarkStart w:id="0" w:name="_"/>
      <w:bookmarkEnd w:id="0"/>
      <w:r w:rsidRPr="00284AB9">
        <w:rPr>
          <w:b w:val="0"/>
          <w:bCs w:val="0"/>
          <w:sz w:val="20"/>
          <w:szCs w:val="20"/>
        </w:rPr>
        <w:t xml:space="preserve">Załącznik nr </w:t>
      </w:r>
      <w:r w:rsidR="00A43765" w:rsidRPr="00284AB9">
        <w:rPr>
          <w:b w:val="0"/>
          <w:bCs w:val="0"/>
          <w:sz w:val="20"/>
          <w:szCs w:val="20"/>
        </w:rPr>
        <w:t>3</w:t>
      </w:r>
      <w:r w:rsidRPr="00284AB9">
        <w:rPr>
          <w:b w:val="0"/>
          <w:bCs w:val="0"/>
          <w:sz w:val="20"/>
          <w:szCs w:val="20"/>
        </w:rPr>
        <w:t xml:space="preserve"> do Zapytania ofertowego nr </w:t>
      </w:r>
      <w:r w:rsidR="00E503C9" w:rsidRPr="00284AB9">
        <w:rPr>
          <w:b w:val="0"/>
          <w:bCs w:val="0"/>
          <w:sz w:val="20"/>
          <w:szCs w:val="20"/>
        </w:rPr>
        <w:t>ZO.</w:t>
      </w:r>
      <w:r w:rsidR="00F60BA0">
        <w:rPr>
          <w:b w:val="0"/>
          <w:bCs w:val="0"/>
          <w:sz w:val="20"/>
          <w:szCs w:val="20"/>
        </w:rPr>
        <w:t>2</w:t>
      </w:r>
      <w:r w:rsidR="00E503C9" w:rsidRPr="00284AB9">
        <w:rPr>
          <w:b w:val="0"/>
          <w:bCs w:val="0"/>
          <w:sz w:val="20"/>
          <w:szCs w:val="20"/>
        </w:rPr>
        <w:t>.2025</w:t>
      </w:r>
      <w:r w:rsidR="00FA24F5">
        <w:rPr>
          <w:b w:val="0"/>
          <w:bCs w:val="0"/>
          <w:sz w:val="20"/>
          <w:szCs w:val="20"/>
        </w:rPr>
        <w:t>.MS</w:t>
      </w:r>
    </w:p>
    <w:p w14:paraId="5DDEDD0A" w14:textId="77777777" w:rsidR="00F60BA0" w:rsidRDefault="00F60BA0" w:rsidP="00F60BA0">
      <w:pPr>
        <w:pBdr>
          <w:bottom w:val="single" w:sz="2" w:space="1" w:color="EE0000"/>
        </w:pBdr>
        <w:spacing w:line="360" w:lineRule="auto"/>
        <w:jc w:val="center"/>
        <w:rPr>
          <w:b/>
        </w:rPr>
      </w:pPr>
    </w:p>
    <w:p w14:paraId="354778BC" w14:textId="77777777" w:rsidR="00F60BA0" w:rsidRDefault="00F60BA0" w:rsidP="00F60BA0">
      <w:pPr>
        <w:pBdr>
          <w:bottom w:val="single" w:sz="2" w:space="1" w:color="EE0000"/>
        </w:pBdr>
        <w:spacing w:line="360" w:lineRule="auto"/>
        <w:jc w:val="center"/>
        <w:rPr>
          <w:b/>
        </w:rPr>
      </w:pPr>
    </w:p>
    <w:p w14:paraId="6C7ED931" w14:textId="49D2C11E" w:rsidR="003B3048" w:rsidRPr="00E503C9" w:rsidRDefault="00A43765" w:rsidP="00F60BA0">
      <w:pPr>
        <w:pBdr>
          <w:bottom w:val="single" w:sz="2" w:space="1" w:color="EE0000"/>
        </w:pBdr>
        <w:spacing w:line="360" w:lineRule="auto"/>
        <w:jc w:val="center"/>
        <w:rPr>
          <w:b/>
        </w:rPr>
      </w:pPr>
      <w:r w:rsidRPr="00E503C9">
        <w:rPr>
          <w:b/>
        </w:rPr>
        <w:t>FORMULARZ OFERTY</w:t>
      </w:r>
    </w:p>
    <w:p w14:paraId="162BD732" w14:textId="77777777" w:rsidR="00AB63B5" w:rsidRDefault="00AB63B5" w:rsidP="00E503C9">
      <w:pPr>
        <w:spacing w:line="360" w:lineRule="auto"/>
        <w:jc w:val="center"/>
        <w:rPr>
          <w:bCs/>
        </w:rPr>
      </w:pPr>
    </w:p>
    <w:p w14:paraId="1F47FED3" w14:textId="77777777" w:rsidR="00E503C9" w:rsidRDefault="00E503C9" w:rsidP="00E503C9">
      <w:pPr>
        <w:shd w:val="clear" w:color="auto" w:fill="FFFFFF"/>
        <w:suppressAutoHyphens/>
        <w:spacing w:line="360" w:lineRule="auto"/>
        <w:jc w:val="both"/>
        <w:rPr>
          <w:b/>
          <w:bCs/>
          <w:lang w:eastAsia="ar-SA"/>
        </w:rPr>
      </w:pPr>
      <w:r w:rsidRPr="00E503C9">
        <w:rPr>
          <w:b/>
          <w:bCs/>
          <w:lang w:eastAsia="ar-SA"/>
        </w:rPr>
        <w:t>CZĘŚĆ I:</w:t>
      </w:r>
    </w:p>
    <w:p w14:paraId="4ADC0830" w14:textId="771EF1B0" w:rsidR="00E503C9" w:rsidRPr="00E503C9" w:rsidRDefault="00E503C9" w:rsidP="00E503C9">
      <w:pPr>
        <w:shd w:val="clear" w:color="auto" w:fill="FFFFFF"/>
        <w:suppressAutoHyphens/>
        <w:spacing w:line="360" w:lineRule="auto"/>
        <w:jc w:val="both"/>
        <w:rPr>
          <w:bCs/>
          <w:lang w:eastAsia="ar-SA"/>
        </w:rPr>
      </w:pPr>
      <w:r w:rsidRPr="00E503C9">
        <w:rPr>
          <w:bCs/>
          <w:lang w:eastAsia="ar-SA"/>
        </w:rPr>
        <w:t xml:space="preserve">Informacje dotyczące </w:t>
      </w:r>
      <w:r>
        <w:rPr>
          <w:bCs/>
          <w:lang w:eastAsia="ar-SA"/>
        </w:rPr>
        <w:t>Z</w:t>
      </w:r>
      <w:r w:rsidRPr="00E503C9">
        <w:rPr>
          <w:bCs/>
          <w:lang w:eastAsia="ar-SA"/>
        </w:rPr>
        <w:t>amawiające</w:t>
      </w:r>
      <w:r>
        <w:rPr>
          <w:bCs/>
          <w:lang w:eastAsia="ar-SA"/>
        </w:rPr>
        <w:t>go</w:t>
      </w:r>
      <w:r w:rsidRPr="00E503C9">
        <w:rPr>
          <w:bCs/>
          <w:lang w:eastAsia="ar-SA"/>
        </w:rPr>
        <w:t xml:space="preserve"> i postępowania o udzielenie zamówienia:</w:t>
      </w:r>
    </w:p>
    <w:p w14:paraId="7632FC44" w14:textId="77777777" w:rsidR="00E503C9" w:rsidRPr="00E503C9" w:rsidRDefault="00E503C9" w:rsidP="00E503C9">
      <w:pPr>
        <w:shd w:val="clear" w:color="auto" w:fill="FFFFFF"/>
        <w:suppressAutoHyphens/>
        <w:spacing w:line="360" w:lineRule="auto"/>
        <w:jc w:val="both"/>
        <w:rPr>
          <w:bCs/>
          <w:lang w:eastAsia="ar-SA"/>
        </w:rPr>
      </w:pPr>
    </w:p>
    <w:p w14:paraId="1D04ACF3" w14:textId="77777777" w:rsidR="00E503C9" w:rsidRPr="00E503C9" w:rsidRDefault="00E503C9" w:rsidP="00E503C9">
      <w:pPr>
        <w:numPr>
          <w:ilvl w:val="0"/>
          <w:numId w:val="41"/>
        </w:numPr>
        <w:shd w:val="clear" w:color="auto" w:fill="FFFFFF"/>
        <w:suppressAutoHyphens/>
        <w:autoSpaceDE/>
        <w:autoSpaceDN/>
        <w:spacing w:line="360" w:lineRule="auto"/>
        <w:contextualSpacing/>
        <w:jc w:val="both"/>
        <w:rPr>
          <w:bCs/>
          <w:lang w:eastAsia="ar-SA"/>
        </w:rPr>
      </w:pPr>
      <w:r w:rsidRPr="00E503C9">
        <w:rPr>
          <w:bCs/>
          <w:lang w:eastAsia="ar-SA"/>
        </w:rPr>
        <w:t>Nazwa, adres i dane kontaktowe Zamawiającego:</w:t>
      </w:r>
    </w:p>
    <w:p w14:paraId="07827832" w14:textId="2957CDEA" w:rsidR="00FA24F5" w:rsidRPr="00FA24F5" w:rsidRDefault="00E503C9" w:rsidP="00FA24F5">
      <w:pPr>
        <w:tabs>
          <w:tab w:val="left" w:pos="567"/>
        </w:tabs>
        <w:suppressAutoHyphens/>
        <w:spacing w:line="360" w:lineRule="auto"/>
        <w:jc w:val="both"/>
        <w:rPr>
          <w:rFonts w:eastAsiaTheme="minorHAnsi"/>
          <w:b/>
          <w:bCs/>
        </w:rPr>
      </w:pPr>
      <w:r w:rsidRPr="00E503C9">
        <w:rPr>
          <w:bCs/>
          <w:lang w:eastAsia="ar-SA"/>
        </w:rPr>
        <w:t xml:space="preserve">     </w:t>
      </w:r>
      <w:r w:rsidR="00FA24F5" w:rsidRPr="00FA24F5">
        <w:rPr>
          <w:rFonts w:eastAsiaTheme="minorHAnsi"/>
          <w:b/>
          <w:bCs/>
        </w:rPr>
        <w:t>MADEX POLAND Sp. z o.o.</w:t>
      </w:r>
    </w:p>
    <w:p w14:paraId="3349D854" w14:textId="77777777" w:rsidR="00FA24F5" w:rsidRPr="00FA24F5" w:rsidRDefault="00FA24F5" w:rsidP="00FA24F5">
      <w:pPr>
        <w:tabs>
          <w:tab w:val="left" w:pos="567"/>
        </w:tabs>
        <w:suppressAutoHyphens/>
        <w:spacing w:line="360" w:lineRule="auto"/>
        <w:ind w:left="360"/>
        <w:jc w:val="both"/>
        <w:rPr>
          <w:rFonts w:eastAsiaTheme="minorHAnsi"/>
        </w:rPr>
      </w:pPr>
      <w:r w:rsidRPr="00FA24F5">
        <w:rPr>
          <w:rFonts w:eastAsiaTheme="minorHAnsi"/>
        </w:rPr>
        <w:t>ul. Sobieskiego 30, 34-480 Jabłonka</w:t>
      </w:r>
    </w:p>
    <w:p w14:paraId="53553B73" w14:textId="32FCD0E7" w:rsidR="00E503C9" w:rsidRPr="00FA24F5" w:rsidRDefault="00FA24F5" w:rsidP="00FA24F5">
      <w:pPr>
        <w:tabs>
          <w:tab w:val="left" w:pos="567"/>
        </w:tabs>
        <w:suppressAutoHyphens/>
        <w:spacing w:line="360" w:lineRule="auto"/>
        <w:ind w:left="360"/>
        <w:jc w:val="both"/>
        <w:rPr>
          <w:lang w:eastAsia="ar-SA"/>
        </w:rPr>
      </w:pPr>
      <w:r w:rsidRPr="00FA24F5">
        <w:rPr>
          <w:rFonts w:eastAsiaTheme="minorHAnsi"/>
        </w:rPr>
        <w:t>NIP: 7352858487</w:t>
      </w:r>
      <w:r w:rsidR="00E503C9" w:rsidRPr="00FA24F5">
        <w:rPr>
          <w:lang w:eastAsia="ar-SA"/>
        </w:rPr>
        <w:t xml:space="preserve">      </w:t>
      </w:r>
    </w:p>
    <w:p w14:paraId="4FF41789" w14:textId="77777777" w:rsidR="00FA24F5" w:rsidRPr="00E503C9" w:rsidRDefault="00FA24F5" w:rsidP="00FA24F5">
      <w:pPr>
        <w:tabs>
          <w:tab w:val="left" w:pos="567"/>
        </w:tabs>
        <w:suppressAutoHyphens/>
        <w:spacing w:line="360" w:lineRule="auto"/>
        <w:ind w:left="360"/>
        <w:jc w:val="both"/>
        <w:rPr>
          <w:bCs/>
          <w:lang w:eastAsia="ar-SA"/>
        </w:rPr>
      </w:pPr>
    </w:p>
    <w:p w14:paraId="07D69FD2" w14:textId="77777777" w:rsidR="00E503C9" w:rsidRPr="00F327FD" w:rsidRDefault="00E503C9" w:rsidP="00E503C9">
      <w:pPr>
        <w:keepNext/>
        <w:numPr>
          <w:ilvl w:val="0"/>
          <w:numId w:val="41"/>
        </w:numPr>
        <w:tabs>
          <w:tab w:val="left" w:pos="284"/>
          <w:tab w:val="left" w:pos="1560"/>
        </w:tabs>
        <w:suppressAutoHyphens/>
        <w:autoSpaceDE/>
        <w:autoSpaceDN/>
        <w:spacing w:line="360" w:lineRule="auto"/>
        <w:contextualSpacing/>
        <w:jc w:val="both"/>
        <w:rPr>
          <w:caps/>
          <w:lang w:eastAsia="ar-SA"/>
        </w:rPr>
      </w:pPr>
      <w:r w:rsidRPr="00E503C9">
        <w:rPr>
          <w:bCs/>
          <w:lang w:eastAsia="ar-SA"/>
        </w:rPr>
        <w:t xml:space="preserve">Nazwa  zamówienia: </w:t>
      </w:r>
    </w:p>
    <w:p w14:paraId="40AA8660" w14:textId="77777777" w:rsidR="008C3018" w:rsidRDefault="008C3018" w:rsidP="008C3018">
      <w:pPr>
        <w:spacing w:line="360" w:lineRule="auto"/>
        <w:jc w:val="center"/>
        <w:rPr>
          <w:b/>
          <w:bCs/>
        </w:rPr>
      </w:pPr>
    </w:p>
    <w:p w14:paraId="22FF1A41" w14:textId="4A6165D9" w:rsidR="00FA24F5" w:rsidRDefault="00110A76" w:rsidP="00110A76">
      <w:pPr>
        <w:spacing w:line="360" w:lineRule="auto"/>
        <w:jc w:val="center"/>
        <w:rPr>
          <w:b/>
          <w:bCs/>
        </w:rPr>
      </w:pPr>
      <w:bookmarkStart w:id="1" w:name="_Hlk193569991"/>
      <w:r w:rsidRPr="00FA24F5">
        <w:rPr>
          <w:b/>
          <w:bCs/>
        </w:rPr>
        <w:t xml:space="preserve">dostawa rowerów elektrycznych </w:t>
      </w:r>
      <w:r w:rsidR="00F60BA0" w:rsidRPr="00F60BA0">
        <w:rPr>
          <w:b/>
          <w:bCs/>
        </w:rPr>
        <w:t>trekkingowych i transportowych</w:t>
      </w:r>
      <w:r w:rsidR="00FA24F5">
        <w:rPr>
          <w:b/>
          <w:bCs/>
        </w:rPr>
        <w:t xml:space="preserve"> </w:t>
      </w:r>
    </w:p>
    <w:p w14:paraId="033CE8F4" w14:textId="432FFCB9" w:rsidR="00110A76" w:rsidRPr="00FA24F5" w:rsidRDefault="00110A76" w:rsidP="00110A76">
      <w:pPr>
        <w:spacing w:line="360" w:lineRule="auto"/>
        <w:jc w:val="center"/>
      </w:pPr>
      <w:r w:rsidRPr="00FA24F5">
        <w:t xml:space="preserve">na potrzeby wypożyczalni rowerów elektrycznych powstającej </w:t>
      </w:r>
      <w:bookmarkEnd w:id="1"/>
      <w:r w:rsidRPr="00FA24F5">
        <w:t>w ramach projektu</w:t>
      </w:r>
    </w:p>
    <w:p w14:paraId="64DE9B71" w14:textId="25048002" w:rsidR="00110A76" w:rsidRDefault="00110A76" w:rsidP="00FA24F5">
      <w:pPr>
        <w:spacing w:line="360" w:lineRule="auto"/>
        <w:jc w:val="center"/>
        <w:rPr>
          <w:b/>
          <w:bCs/>
        </w:rPr>
      </w:pPr>
      <w:r w:rsidRPr="00AA2225">
        <w:rPr>
          <w:b/>
        </w:rPr>
        <w:t>„</w:t>
      </w:r>
      <w:r w:rsidR="00FA24F5" w:rsidRPr="00FA24F5">
        <w:rPr>
          <w:b/>
        </w:rPr>
        <w:t>Dywersyfikacja działalności poprzez utworzenie wypożyczalni rowerów elektrycznych w firmie MADEX POLAND Sp. z o.o. w powiecie tatrzańskim, województwo małopolskie</w:t>
      </w:r>
      <w:r w:rsidRPr="00AA2225">
        <w:rPr>
          <w:b/>
          <w:bCs/>
        </w:rPr>
        <w:t>”</w:t>
      </w:r>
    </w:p>
    <w:p w14:paraId="5BF902AD" w14:textId="77777777" w:rsidR="008C3018" w:rsidRDefault="008C3018" w:rsidP="008C3018">
      <w:pPr>
        <w:spacing w:line="360" w:lineRule="auto"/>
        <w:rPr>
          <w:b/>
          <w:bCs/>
        </w:rPr>
      </w:pPr>
    </w:p>
    <w:p w14:paraId="7AE882A2" w14:textId="77777777" w:rsidR="008C3018" w:rsidRPr="00456801" w:rsidRDefault="008C3018" w:rsidP="008C3018">
      <w:pPr>
        <w:spacing w:line="360" w:lineRule="auto"/>
        <w:rPr>
          <w:i/>
          <w:iCs/>
        </w:rPr>
      </w:pPr>
      <w:r w:rsidRPr="00456801">
        <w:rPr>
          <w:i/>
          <w:iCs/>
        </w:rPr>
        <w:t>Część zamówienia której dotyczy oferta:</w:t>
      </w:r>
    </w:p>
    <w:p w14:paraId="71F9B808" w14:textId="3EB0605A" w:rsidR="00F60BA0" w:rsidRPr="00F60BA0" w:rsidRDefault="00F60BA0" w:rsidP="00F60BA0">
      <w:pPr>
        <w:pStyle w:val="Tekstpodstawowy"/>
        <w:spacing w:line="360" w:lineRule="auto"/>
        <w:jc w:val="both"/>
        <w:rPr>
          <w:rFonts w:ascii="Tahoma" w:hAnsi="Tahoma" w:cs="Tahoma"/>
          <w:b/>
          <w:bCs/>
        </w:rPr>
      </w:pPr>
      <w:r w:rsidRPr="00F60BA0">
        <w:rPr>
          <w:rFonts w:ascii="Tahoma" w:hAnsi="Tahoma" w:cs="Tahoma"/>
          <w:b/>
          <w:bCs/>
        </w:rPr>
        <w:t xml:space="preserve">Część 6 – Rowery elektryczne trekkingowe z obniżoną ramą </w:t>
      </w:r>
    </w:p>
    <w:p w14:paraId="1415F9F4" w14:textId="24E4C437" w:rsidR="00F60BA0" w:rsidRPr="00F60BA0" w:rsidRDefault="00F60BA0" w:rsidP="00F60BA0">
      <w:pPr>
        <w:pStyle w:val="Tekstpodstawowy"/>
        <w:spacing w:line="360" w:lineRule="auto"/>
        <w:jc w:val="both"/>
        <w:rPr>
          <w:rFonts w:ascii="Tahoma" w:hAnsi="Tahoma" w:cs="Tahoma"/>
          <w:b/>
          <w:bCs/>
        </w:rPr>
      </w:pPr>
      <w:r w:rsidRPr="00F60BA0">
        <w:rPr>
          <w:rFonts w:ascii="Tahoma" w:hAnsi="Tahoma" w:cs="Tahoma"/>
          <w:b/>
          <w:bCs/>
        </w:rPr>
        <w:t>Część 7 – Rowery elektryczne trekkingowe standardowe</w:t>
      </w:r>
    </w:p>
    <w:p w14:paraId="1B17108B" w14:textId="77777777" w:rsidR="00F60BA0" w:rsidRDefault="00F60BA0" w:rsidP="00F60BA0">
      <w:pPr>
        <w:pStyle w:val="Tekstpodstawowy"/>
        <w:spacing w:line="360" w:lineRule="auto"/>
        <w:ind w:left="1134" w:hanging="1134"/>
        <w:jc w:val="both"/>
        <w:rPr>
          <w:rFonts w:ascii="Tahoma" w:hAnsi="Tahoma" w:cs="Tahoma"/>
          <w:b/>
          <w:bCs/>
        </w:rPr>
      </w:pPr>
      <w:r w:rsidRPr="00F60BA0">
        <w:rPr>
          <w:rFonts w:ascii="Tahoma" w:hAnsi="Tahoma" w:cs="Tahoma"/>
          <w:b/>
          <w:bCs/>
        </w:rPr>
        <w:t xml:space="preserve">Część 8 – Rower elektryczny transportowy cargo dla dzieci lub osoby </w:t>
      </w:r>
    </w:p>
    <w:p w14:paraId="08116450" w14:textId="561AF21F" w:rsidR="008C3018" w:rsidRPr="00F60BA0" w:rsidRDefault="00F60BA0" w:rsidP="00F60BA0">
      <w:pPr>
        <w:pStyle w:val="Tekstpodstawowy"/>
        <w:spacing w:line="360" w:lineRule="auto"/>
        <w:ind w:left="1134" w:hanging="1134"/>
        <w:jc w:val="both"/>
        <w:rPr>
          <w:rFonts w:ascii="Tahoma" w:hAnsi="Tahoma" w:cs="Tahoma"/>
          <w:b/>
          <w:bCs/>
        </w:rPr>
      </w:pPr>
      <w:r>
        <w:rPr>
          <w:rFonts w:ascii="Tahoma" w:hAnsi="Tahoma" w:cs="Tahoma"/>
          <w:b/>
          <w:bCs/>
        </w:rPr>
        <w:t xml:space="preserve">                 </w:t>
      </w:r>
      <w:r w:rsidRPr="00F60BA0">
        <w:rPr>
          <w:rFonts w:ascii="Tahoma" w:hAnsi="Tahoma" w:cs="Tahoma"/>
          <w:b/>
          <w:bCs/>
        </w:rPr>
        <w:t>niepełnosprawnej</w:t>
      </w:r>
      <w:r w:rsidR="00FA24F5">
        <w:rPr>
          <w:rFonts w:ascii="Tahoma" w:hAnsi="Tahoma" w:cs="Tahoma"/>
          <w:b/>
          <w:bCs/>
        </w:rPr>
        <w:t>*</w:t>
      </w:r>
    </w:p>
    <w:p w14:paraId="6508CE4E" w14:textId="77777777" w:rsidR="00110A76" w:rsidRDefault="00110A76" w:rsidP="008C3018">
      <w:pPr>
        <w:pStyle w:val="Tekstpodstawowy"/>
        <w:spacing w:line="360" w:lineRule="auto"/>
        <w:rPr>
          <w:rFonts w:ascii="Tahoma" w:hAnsi="Tahoma" w:cs="Tahoma"/>
          <w:b/>
          <w:sz w:val="20"/>
          <w:szCs w:val="20"/>
        </w:rPr>
      </w:pPr>
    </w:p>
    <w:p w14:paraId="1DB8AD2D" w14:textId="77777777" w:rsidR="00110A76" w:rsidRDefault="00110A76" w:rsidP="008C3018">
      <w:pPr>
        <w:pStyle w:val="Tekstpodstawowy"/>
        <w:spacing w:line="360" w:lineRule="auto"/>
        <w:rPr>
          <w:rFonts w:ascii="Tahoma" w:hAnsi="Tahoma" w:cs="Tahoma"/>
          <w:b/>
          <w:sz w:val="20"/>
          <w:szCs w:val="20"/>
        </w:rPr>
      </w:pPr>
    </w:p>
    <w:p w14:paraId="1E420DFB" w14:textId="77777777" w:rsidR="008C3018" w:rsidRPr="006D333B" w:rsidRDefault="008C3018" w:rsidP="008C3018">
      <w:pPr>
        <w:pStyle w:val="Tekstpodstawowy"/>
        <w:spacing w:line="360" w:lineRule="auto"/>
        <w:rPr>
          <w:rFonts w:ascii="Tahoma" w:hAnsi="Tahoma" w:cs="Tahoma"/>
          <w:iCs/>
          <w:sz w:val="18"/>
          <w:szCs w:val="18"/>
        </w:rPr>
      </w:pPr>
      <w:r w:rsidRPr="00456801">
        <w:rPr>
          <w:rFonts w:ascii="Tahoma" w:hAnsi="Tahoma" w:cs="Tahoma"/>
          <w:b/>
          <w:sz w:val="20"/>
          <w:szCs w:val="20"/>
        </w:rPr>
        <w:t xml:space="preserve">* </w:t>
      </w:r>
      <w:r w:rsidRPr="006D333B">
        <w:rPr>
          <w:rFonts w:ascii="Tahoma" w:hAnsi="Tahoma" w:cs="Tahoma"/>
          <w:b/>
          <w:bCs/>
          <w:iCs/>
          <w:sz w:val="18"/>
          <w:szCs w:val="18"/>
        </w:rPr>
        <w:t>UWAGA</w:t>
      </w:r>
      <w:r w:rsidRPr="006D333B">
        <w:rPr>
          <w:rFonts w:ascii="Tahoma" w:hAnsi="Tahoma" w:cs="Tahoma"/>
          <w:iCs/>
          <w:sz w:val="18"/>
          <w:szCs w:val="18"/>
        </w:rPr>
        <w:t xml:space="preserve">: należy zaznaczyć, której części dotyczy oferta, wypełniając następnie te części formularza, które dotyczą danej części zamówienia.  </w:t>
      </w:r>
    </w:p>
    <w:p w14:paraId="671F2382" w14:textId="77777777" w:rsidR="008C3018" w:rsidRDefault="008C3018" w:rsidP="008C3018">
      <w:pPr>
        <w:shd w:val="clear" w:color="auto" w:fill="FFFFFF"/>
        <w:suppressAutoHyphens/>
        <w:spacing w:line="360" w:lineRule="auto"/>
        <w:jc w:val="center"/>
        <w:rPr>
          <w:rFonts w:eastAsia="Arial"/>
          <w:b/>
          <w:kern w:val="3"/>
          <w:lang w:eastAsia="ar-SA"/>
        </w:rPr>
      </w:pPr>
    </w:p>
    <w:p w14:paraId="3717C968" w14:textId="77777777" w:rsidR="008C3018" w:rsidRDefault="008C3018" w:rsidP="00E503C9">
      <w:pPr>
        <w:shd w:val="clear" w:color="auto" w:fill="FFFFFF"/>
        <w:suppressAutoHyphens/>
        <w:spacing w:line="360" w:lineRule="auto"/>
        <w:rPr>
          <w:b/>
          <w:lang w:eastAsia="ar-SA"/>
        </w:rPr>
      </w:pPr>
    </w:p>
    <w:p w14:paraId="30E012E5" w14:textId="77777777" w:rsidR="00F60BA0" w:rsidRDefault="00F60BA0" w:rsidP="00E503C9">
      <w:pPr>
        <w:shd w:val="clear" w:color="auto" w:fill="FFFFFF"/>
        <w:suppressAutoHyphens/>
        <w:spacing w:line="360" w:lineRule="auto"/>
        <w:rPr>
          <w:b/>
          <w:lang w:eastAsia="ar-SA"/>
        </w:rPr>
      </w:pPr>
    </w:p>
    <w:p w14:paraId="72DCE243" w14:textId="77777777" w:rsidR="008C3018" w:rsidRDefault="008C3018" w:rsidP="00E503C9">
      <w:pPr>
        <w:shd w:val="clear" w:color="auto" w:fill="FFFFFF"/>
        <w:suppressAutoHyphens/>
        <w:spacing w:line="360" w:lineRule="auto"/>
        <w:rPr>
          <w:b/>
          <w:lang w:eastAsia="ar-SA"/>
        </w:rPr>
      </w:pPr>
    </w:p>
    <w:p w14:paraId="4B79E0D0" w14:textId="77777777" w:rsidR="00110A76" w:rsidRDefault="00110A76" w:rsidP="00E503C9">
      <w:pPr>
        <w:shd w:val="clear" w:color="auto" w:fill="FFFFFF"/>
        <w:suppressAutoHyphens/>
        <w:spacing w:line="360" w:lineRule="auto"/>
        <w:rPr>
          <w:b/>
          <w:lang w:eastAsia="ar-SA"/>
        </w:rPr>
      </w:pPr>
    </w:p>
    <w:p w14:paraId="04AA33DE" w14:textId="77777777" w:rsidR="008C3018" w:rsidRPr="00E503C9" w:rsidRDefault="008C3018" w:rsidP="008C3018">
      <w:pPr>
        <w:shd w:val="clear" w:color="auto" w:fill="FFFFFF"/>
        <w:suppressAutoHyphens/>
        <w:spacing w:line="360" w:lineRule="auto"/>
        <w:rPr>
          <w:b/>
          <w:lang w:eastAsia="ar-SA"/>
        </w:rPr>
      </w:pPr>
      <w:r w:rsidRPr="00E503C9">
        <w:rPr>
          <w:b/>
          <w:lang w:eastAsia="ar-SA"/>
        </w:rPr>
        <w:lastRenderedPageBreak/>
        <w:t>CZĘŚĆ II:</w:t>
      </w:r>
    </w:p>
    <w:p w14:paraId="1094814D" w14:textId="77777777" w:rsidR="008C3018" w:rsidRPr="00E503C9" w:rsidRDefault="008C3018" w:rsidP="008C3018">
      <w:pPr>
        <w:numPr>
          <w:ilvl w:val="0"/>
          <w:numId w:val="42"/>
        </w:numPr>
        <w:shd w:val="clear" w:color="auto" w:fill="FFFFFF"/>
        <w:suppressAutoHyphens/>
        <w:autoSpaceDE/>
        <w:autoSpaceDN/>
        <w:spacing w:line="360" w:lineRule="auto"/>
        <w:contextualSpacing/>
        <w:jc w:val="both"/>
        <w:rPr>
          <w:lang w:eastAsia="ar-SA"/>
        </w:rPr>
      </w:pPr>
      <w:r w:rsidRPr="00E503C9">
        <w:rPr>
          <w:lang w:eastAsia="ar-SA"/>
        </w:rPr>
        <w:t>Informacje dotyczące Wykonawcy</w:t>
      </w:r>
      <w:r>
        <w:rPr>
          <w:vertAlign w:val="superscript"/>
          <w:lang w:eastAsia="ar-SA"/>
        </w:rPr>
        <w:t xml:space="preserve"> </w:t>
      </w:r>
      <w:r>
        <w:rPr>
          <w:lang w:eastAsia="ar-SA"/>
        </w:rPr>
        <w:t>(wykonawców składających ofertę wspólną)</w:t>
      </w:r>
      <w:r>
        <w:rPr>
          <w:vertAlign w:val="superscript"/>
          <w:lang w:eastAsia="ar-SA"/>
        </w:rPr>
        <w:t>1</w:t>
      </w:r>
      <w:r w:rsidRPr="00E503C9">
        <w:rPr>
          <w:lang w:eastAsia="ar-SA"/>
        </w:rPr>
        <w:t>:</w:t>
      </w:r>
    </w:p>
    <w:p w14:paraId="2C311C8C" w14:textId="77777777" w:rsidR="008C3018" w:rsidRDefault="008C3018" w:rsidP="008C3018">
      <w:pPr>
        <w:shd w:val="clear" w:color="auto" w:fill="FFFFFF"/>
        <w:suppressAutoHyphens/>
        <w:spacing w:line="360" w:lineRule="auto"/>
        <w:ind w:left="357"/>
        <w:jc w:val="both"/>
        <w:rPr>
          <w:lang w:eastAsia="ar-SA"/>
        </w:rPr>
      </w:pPr>
    </w:p>
    <w:p w14:paraId="7320FBD3"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Nazwa Wykonawcy: </w:t>
      </w:r>
    </w:p>
    <w:p w14:paraId="5369CD1B"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1CEE5D9A"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w:t>
      </w:r>
    </w:p>
    <w:p w14:paraId="7F8999C9"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Adres: ……………………………………………………………………………………….….……………….…….…</w:t>
      </w:r>
    </w:p>
    <w:p w14:paraId="5CDDA0BD"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NIP ..................................................... KRS ...............................................................</w:t>
      </w:r>
    </w:p>
    <w:p w14:paraId="3D6C6214"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 xml:space="preserve">Tel. ……………………. fax ….………..…………… </w:t>
      </w:r>
      <w:r w:rsidRPr="00C0644B">
        <w:rPr>
          <w:b/>
          <w:lang w:eastAsia="ar-SA"/>
        </w:rPr>
        <w:t>e-mail</w:t>
      </w:r>
      <w:r w:rsidRPr="00C0644B">
        <w:rPr>
          <w:lang w:eastAsia="ar-SA"/>
        </w:rPr>
        <w:t xml:space="preserve"> ………………………………………......…..……</w:t>
      </w:r>
    </w:p>
    <w:p w14:paraId="01FB76EE" w14:textId="77777777" w:rsidR="008C3018" w:rsidRPr="00C0644B" w:rsidRDefault="008C3018" w:rsidP="008C3018">
      <w:pPr>
        <w:shd w:val="clear" w:color="auto" w:fill="FFFFFF"/>
        <w:suppressAutoHyphens/>
        <w:spacing w:line="360" w:lineRule="auto"/>
        <w:ind w:left="357"/>
        <w:jc w:val="both"/>
        <w:rPr>
          <w:lang w:eastAsia="ar-SA"/>
        </w:rPr>
      </w:pPr>
      <w:r w:rsidRPr="00C0644B">
        <w:rPr>
          <w:lang w:eastAsia="ar-SA"/>
        </w:rPr>
        <w:t>Imię i nazwisko osoby do kontaktu: ……………………………………………………………………………</w:t>
      </w:r>
    </w:p>
    <w:p w14:paraId="270E3DE3" w14:textId="77777777" w:rsidR="008C3018" w:rsidRDefault="008C3018" w:rsidP="008C3018">
      <w:pPr>
        <w:spacing w:line="360" w:lineRule="auto"/>
        <w:ind w:left="360"/>
      </w:pPr>
    </w:p>
    <w:p w14:paraId="6868F47F" w14:textId="7B872207" w:rsidR="008C3018" w:rsidRDefault="008C3018" w:rsidP="008C3018">
      <w:pPr>
        <w:numPr>
          <w:ilvl w:val="0"/>
          <w:numId w:val="44"/>
        </w:numPr>
        <w:shd w:val="clear" w:color="auto" w:fill="FFFFFF"/>
        <w:suppressAutoHyphens/>
        <w:spacing w:line="360" w:lineRule="auto"/>
        <w:jc w:val="both"/>
        <w:textAlignment w:val="baseline"/>
        <w:rPr>
          <w:rStyle w:val="fadtext"/>
          <w:iCs/>
          <w:lang w:eastAsia="ar-SA"/>
        </w:rPr>
      </w:pPr>
      <w:r w:rsidRPr="00504CB4">
        <w:rPr>
          <w:rStyle w:val="fadtext"/>
          <w:b/>
          <w:bCs/>
          <w:iCs/>
          <w:lang w:eastAsia="ar-SA"/>
        </w:rPr>
        <w:t>Oświadczam, że nie podlegam wykluczeniu</w:t>
      </w:r>
      <w:r w:rsidRPr="00504CB4">
        <w:rPr>
          <w:rStyle w:val="fadtext"/>
          <w:iCs/>
          <w:lang w:eastAsia="ar-SA"/>
        </w:rPr>
        <w:t xml:space="preserve"> z realizacji zadań finansowanych ze środków publicznych na podstawie </w:t>
      </w:r>
      <w:r w:rsidRPr="00504CB4">
        <w:rPr>
          <w:rStyle w:val="fadtext"/>
          <w:b/>
          <w:bCs/>
          <w:iCs/>
          <w:lang w:eastAsia="ar-SA"/>
        </w:rPr>
        <w:t>art.  7 ust. 1</w:t>
      </w:r>
      <w:r w:rsidRPr="00504CB4">
        <w:rPr>
          <w:rStyle w:val="fadtext"/>
          <w:iCs/>
          <w:lang w:eastAsia="ar-SA"/>
        </w:rPr>
        <w:t xml:space="preserve"> ustawy z dnia 13 kwietnia 2022 r.  </w:t>
      </w:r>
      <w:r>
        <w:rPr>
          <w:rStyle w:val="fadtext"/>
          <w:iCs/>
          <w:lang w:eastAsia="ar-SA"/>
        </w:rPr>
        <w:t xml:space="preserve">                        </w:t>
      </w:r>
      <w:r w:rsidRPr="00504CB4">
        <w:rPr>
          <w:rStyle w:val="fadtext"/>
          <w:iCs/>
          <w:lang w:eastAsia="ar-SA"/>
        </w:rPr>
        <w:t>o szczególnych rozwiązaniach w zakresie przeciwdziałania wspieraniu agresji na Ukrainę oraz służących ochronie bezpieczeństwa narodowego (</w:t>
      </w:r>
      <w:r>
        <w:rPr>
          <w:rStyle w:val="fadtext"/>
          <w:iCs/>
          <w:lang w:eastAsia="ar-SA"/>
        </w:rPr>
        <w:t xml:space="preserve">tj. </w:t>
      </w:r>
      <w:r w:rsidRPr="00504CB4">
        <w:rPr>
          <w:rStyle w:val="fadtext"/>
          <w:iCs/>
          <w:lang w:eastAsia="ar-SA"/>
        </w:rPr>
        <w:t>Dz. U. z 202</w:t>
      </w:r>
      <w:r>
        <w:rPr>
          <w:rStyle w:val="fadtext"/>
          <w:iCs/>
          <w:lang w:eastAsia="ar-SA"/>
        </w:rPr>
        <w:t>5</w:t>
      </w:r>
      <w:r w:rsidRPr="00504CB4">
        <w:rPr>
          <w:rStyle w:val="fadtext"/>
          <w:iCs/>
          <w:lang w:eastAsia="ar-SA"/>
        </w:rPr>
        <w:t xml:space="preserve"> r.  poz. </w:t>
      </w:r>
      <w:r>
        <w:rPr>
          <w:rStyle w:val="fadtext"/>
          <w:iCs/>
          <w:lang w:eastAsia="ar-SA"/>
        </w:rPr>
        <w:t>514</w:t>
      </w:r>
      <w:r w:rsidRPr="00504CB4">
        <w:rPr>
          <w:rStyle w:val="fadtext"/>
          <w:iCs/>
          <w:lang w:eastAsia="ar-SA"/>
        </w:rPr>
        <w:t>).</w:t>
      </w:r>
    </w:p>
    <w:p w14:paraId="1D78A479" w14:textId="77777777" w:rsidR="008C3018" w:rsidRDefault="008C3018" w:rsidP="008C3018">
      <w:pPr>
        <w:shd w:val="clear" w:color="auto" w:fill="FFFFFF"/>
        <w:suppressAutoHyphens/>
        <w:spacing w:line="360" w:lineRule="auto"/>
        <w:ind w:left="360"/>
        <w:jc w:val="both"/>
        <w:textAlignment w:val="baseline"/>
        <w:rPr>
          <w:rStyle w:val="fadtext"/>
          <w:iCs/>
          <w:lang w:eastAsia="ar-SA"/>
        </w:rPr>
      </w:pPr>
    </w:p>
    <w:p w14:paraId="384A84DB" w14:textId="77777777" w:rsidR="008C3018" w:rsidRPr="00DD4200" w:rsidRDefault="008C3018" w:rsidP="008C3018">
      <w:pPr>
        <w:numPr>
          <w:ilvl w:val="0"/>
          <w:numId w:val="44"/>
        </w:numPr>
        <w:shd w:val="clear" w:color="auto" w:fill="FFFFFF"/>
        <w:suppressAutoHyphens/>
        <w:spacing w:line="360" w:lineRule="auto"/>
        <w:jc w:val="both"/>
        <w:textAlignment w:val="baseline"/>
        <w:rPr>
          <w:iCs/>
          <w:lang w:eastAsia="ar-SA"/>
        </w:rPr>
      </w:pPr>
      <w:r w:rsidRPr="00DD4200">
        <w:rPr>
          <w:rFonts w:eastAsia="Lucida Sans Unicode"/>
          <w:b/>
          <w:bCs/>
          <w:kern w:val="3"/>
        </w:rPr>
        <w:t>Oświadczam</w:t>
      </w:r>
      <w:r w:rsidRPr="00DD4200">
        <w:rPr>
          <w:rFonts w:eastAsia="Lucida Sans Unicode"/>
          <w:kern w:val="3"/>
        </w:rPr>
        <w:t xml:space="preserve">, </w:t>
      </w:r>
      <w:r w:rsidRPr="00DD4200">
        <w:rPr>
          <w:rFonts w:eastAsia="Lucida Sans Unicode"/>
          <w:b/>
          <w:bCs/>
          <w:kern w:val="3"/>
        </w:rPr>
        <w:t>że nie jestem powiązany z Zamawiającym osobowo lub kapitałowo.</w:t>
      </w:r>
      <w:r w:rsidRPr="00DD4200">
        <w:rPr>
          <w:rFonts w:eastAsia="Lucida Sans Unicode"/>
          <w:kern w:val="3"/>
        </w:rPr>
        <w:t xml:space="preserve"> </w:t>
      </w:r>
    </w:p>
    <w:p w14:paraId="1DD7A9AA" w14:textId="77777777" w:rsidR="008C3018" w:rsidRPr="00DD4200" w:rsidRDefault="008C3018" w:rsidP="008C3018">
      <w:pPr>
        <w:shd w:val="clear" w:color="auto" w:fill="FFFFFF"/>
        <w:suppressAutoHyphens/>
        <w:spacing w:line="360" w:lineRule="auto"/>
        <w:ind w:left="360"/>
        <w:jc w:val="both"/>
        <w:textAlignment w:val="baseline"/>
        <w:rPr>
          <w:iCs/>
          <w:lang w:eastAsia="ar-SA"/>
        </w:rPr>
      </w:pPr>
      <w:r w:rsidRPr="00DD4200">
        <w:rPr>
          <w:rFonts w:eastAsia="Lucida Sans Unicode"/>
          <w:kern w:val="3"/>
        </w:rPr>
        <w:t>Przez powiązania kapitałowe lub osobowe rozumi</w:t>
      </w:r>
      <w:r>
        <w:rPr>
          <w:rFonts w:eastAsia="Lucida Sans Unicode"/>
          <w:kern w:val="3"/>
        </w:rPr>
        <w:t xml:space="preserve">e </w:t>
      </w:r>
      <w:r w:rsidRPr="00DD4200">
        <w:rPr>
          <w:rFonts w:eastAsia="Lucida Sans Unicode"/>
          <w:kern w:val="3"/>
        </w:rPr>
        <w:t>wzajemne powiązania między beneficjentem</w:t>
      </w:r>
      <w:r>
        <w:rPr>
          <w:rFonts w:eastAsia="Lucida Sans Unicode"/>
          <w:kern w:val="3"/>
        </w:rPr>
        <w:t xml:space="preserve"> l</w:t>
      </w:r>
      <w:r w:rsidRPr="00DD4200">
        <w:rPr>
          <w:rFonts w:eastAsia="Lucida Sans Unicode"/>
          <w:kern w:val="3"/>
        </w:rPr>
        <w:t>ub osobami upoważnionymi do zaciągania zobowiązań w imieniu beneficjenta lub osobami wykonującymi w imieniu beneficjenta czynności związane z przygotowaniem</w:t>
      </w:r>
      <w:r>
        <w:rPr>
          <w:rFonts w:eastAsia="Lucida Sans Unicode"/>
          <w:kern w:val="3"/>
        </w:rPr>
        <w:t xml:space="preserve"> </w:t>
      </w:r>
      <w:r w:rsidRPr="00DD4200">
        <w:rPr>
          <w:rFonts w:eastAsia="Lucida Sans Unicode"/>
          <w:kern w:val="3"/>
        </w:rPr>
        <w:t xml:space="preserve">i przeprowadzeniem procedury wyboru </w:t>
      </w:r>
      <w:r>
        <w:rPr>
          <w:rFonts w:eastAsia="Lucida Sans Unicode"/>
          <w:kern w:val="3"/>
        </w:rPr>
        <w:t>w</w:t>
      </w:r>
      <w:r w:rsidRPr="00DD4200">
        <w:rPr>
          <w:rFonts w:eastAsia="Lucida Sans Unicode"/>
          <w:kern w:val="3"/>
        </w:rPr>
        <w:t xml:space="preserve">ykonawcą a </w:t>
      </w:r>
      <w:r>
        <w:rPr>
          <w:rFonts w:eastAsia="Lucida Sans Unicode"/>
          <w:kern w:val="3"/>
        </w:rPr>
        <w:t>w</w:t>
      </w:r>
      <w:r w:rsidRPr="00DD4200">
        <w:rPr>
          <w:rFonts w:eastAsia="Lucida Sans Unicode"/>
          <w:kern w:val="3"/>
        </w:rPr>
        <w:t>ykonawcą, polegające w szczególności na:</w:t>
      </w:r>
    </w:p>
    <w:p w14:paraId="7594AC02"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uczestniczeniu w spółce jako wspólnik spółki cywilnej lub spółki osobowej,</w:t>
      </w:r>
    </w:p>
    <w:p w14:paraId="6397ACFB" w14:textId="77777777" w:rsidR="008C3018" w:rsidRPr="00504CB4"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posiadaniu co najmniej 10 % udziałów lub akcji,</w:t>
      </w:r>
    </w:p>
    <w:p w14:paraId="4CD3F485"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pełnieniu funkcji członka organu nadzorczego lub zarządzającego, prokurenta, pełnomocnika,</w:t>
      </w:r>
    </w:p>
    <w:p w14:paraId="7A587C43" w14:textId="77777777" w:rsidR="008C3018" w:rsidRDefault="008C3018" w:rsidP="008C3018">
      <w:pPr>
        <w:widowControl/>
        <w:numPr>
          <w:ilvl w:val="0"/>
          <w:numId w:val="55"/>
        </w:numPr>
        <w:suppressAutoHyphens/>
        <w:autoSpaceDE/>
        <w:spacing w:line="360" w:lineRule="auto"/>
        <w:jc w:val="both"/>
        <w:textAlignment w:val="baseline"/>
        <w:rPr>
          <w:rFonts w:eastAsia="Lucida Sans Unicode"/>
          <w:kern w:val="3"/>
        </w:rPr>
      </w:pPr>
      <w:r w:rsidRPr="00504CB4">
        <w:rPr>
          <w:rFonts w:eastAsia="Lucida Sans Unicode"/>
          <w:kern w:val="3"/>
        </w:rPr>
        <w:t xml:space="preserve">pozostawaniu w związku małżeńskim, w stosunku pokrewieństwa lub powinowactwa </w:t>
      </w:r>
      <w:r>
        <w:rPr>
          <w:rFonts w:eastAsia="Lucida Sans Unicode"/>
          <w:kern w:val="3"/>
        </w:rPr>
        <w:t xml:space="preserve">  </w:t>
      </w:r>
      <w:r w:rsidRPr="00504CB4">
        <w:rPr>
          <w:rFonts w:eastAsia="Lucida Sans Unicode"/>
          <w:kern w:val="3"/>
        </w:rPr>
        <w:t xml:space="preserve">w linii prostej, pokrewieństwa drugiego stopnia lub powinowactwa drugiego stopnia </w:t>
      </w:r>
      <w:r>
        <w:rPr>
          <w:rFonts w:eastAsia="Lucida Sans Unicode"/>
          <w:kern w:val="3"/>
        </w:rPr>
        <w:t xml:space="preserve">           </w:t>
      </w:r>
      <w:r w:rsidRPr="00504CB4">
        <w:rPr>
          <w:rFonts w:eastAsia="Lucida Sans Unicode"/>
          <w:kern w:val="3"/>
        </w:rPr>
        <w:t>w linii bocznej lub w stosunku przysposobienia, opieki lub kurateli.</w:t>
      </w:r>
    </w:p>
    <w:p w14:paraId="1708F1DE" w14:textId="77777777" w:rsidR="0016685B" w:rsidRDefault="0016685B" w:rsidP="0016685B">
      <w:pPr>
        <w:widowControl/>
        <w:suppressAutoHyphens/>
        <w:autoSpaceDE/>
        <w:spacing w:line="360" w:lineRule="auto"/>
        <w:jc w:val="both"/>
        <w:textAlignment w:val="baseline"/>
        <w:rPr>
          <w:rFonts w:eastAsia="Lucida Sans Unicode"/>
          <w:kern w:val="3"/>
        </w:rPr>
      </w:pPr>
    </w:p>
    <w:p w14:paraId="505B2232" w14:textId="77777777" w:rsidR="0016685B" w:rsidRDefault="0016685B" w:rsidP="0016685B">
      <w:pPr>
        <w:widowControl/>
        <w:suppressAutoHyphens/>
        <w:autoSpaceDE/>
        <w:spacing w:line="360" w:lineRule="auto"/>
        <w:jc w:val="both"/>
        <w:textAlignment w:val="baseline"/>
        <w:rPr>
          <w:rFonts w:eastAsia="Lucida Sans Unicode"/>
          <w:kern w:val="3"/>
        </w:rPr>
      </w:pPr>
    </w:p>
    <w:p w14:paraId="3636AA5F" w14:textId="77777777" w:rsidR="0016685B" w:rsidRDefault="0016685B" w:rsidP="0016685B">
      <w:pPr>
        <w:widowControl/>
        <w:suppressAutoHyphens/>
        <w:autoSpaceDE/>
        <w:spacing w:line="360" w:lineRule="auto"/>
        <w:jc w:val="both"/>
        <w:textAlignment w:val="baseline"/>
        <w:rPr>
          <w:rFonts w:eastAsia="Lucida Sans Unicode"/>
          <w:kern w:val="3"/>
        </w:rPr>
      </w:pPr>
    </w:p>
    <w:p w14:paraId="722C8930" w14:textId="1A49725F" w:rsidR="0016685B" w:rsidRPr="0016685B" w:rsidRDefault="0016685B" w:rsidP="0016685B">
      <w:pPr>
        <w:pStyle w:val="Akapitzlist"/>
        <w:widowControl/>
        <w:numPr>
          <w:ilvl w:val="0"/>
          <w:numId w:val="44"/>
        </w:numPr>
        <w:suppressAutoHyphens/>
        <w:autoSpaceDE/>
        <w:spacing w:line="360" w:lineRule="auto"/>
        <w:jc w:val="both"/>
        <w:textAlignment w:val="baseline"/>
        <w:rPr>
          <w:rFonts w:eastAsia="Lucida Sans Unicode"/>
          <w:kern w:val="3"/>
        </w:rPr>
      </w:pPr>
      <w:r w:rsidRPr="0016685B">
        <w:rPr>
          <w:rFonts w:eastAsia="Lucida Sans Unicode"/>
          <w:b/>
          <w:bCs/>
          <w:kern w:val="3"/>
        </w:rPr>
        <w:lastRenderedPageBreak/>
        <w:t>Oświadczam, że nie posiadam</w:t>
      </w:r>
      <w:r w:rsidRPr="0016685B">
        <w:rPr>
          <w:rFonts w:eastAsia="Lucida Sans Unicode"/>
          <w:kern w:val="3"/>
        </w:rPr>
        <w:t xml:space="preserve"> siedziby ani miejsca zamieszkania w państwie trzecim niebędącym członkiem Unii Europejskiej, Europejskiego Obszaru Gospodarczego ani państwem będącym stroną Umowy GPA (WTO) lub innej umowy międzynarodowej zawartej przez Unię Europejską zapewniającej wzajemny dostęp do rynku zamówień publicznych,</w:t>
      </w:r>
      <w:r>
        <w:rPr>
          <w:rFonts w:eastAsia="Lucida Sans Unicode"/>
          <w:kern w:val="3"/>
        </w:rPr>
        <w:t xml:space="preserve"> </w:t>
      </w:r>
      <w:r w:rsidRPr="0016685B">
        <w:rPr>
          <w:rFonts w:eastAsia="Lucida Sans Unicode"/>
          <w:kern w:val="3"/>
        </w:rPr>
        <w:t>a także że nie podlegam kontroli kapitałowej lub decyzyjnej podmiotu mającego siedzibę w takim państwie.</w:t>
      </w:r>
    </w:p>
    <w:p w14:paraId="0D03F720" w14:textId="77777777" w:rsidR="008C3018" w:rsidRPr="00387366" w:rsidRDefault="008C3018" w:rsidP="008C3018">
      <w:pPr>
        <w:pStyle w:val="1"/>
        <w:numPr>
          <w:ilvl w:val="0"/>
          <w:numId w:val="44"/>
        </w:numPr>
        <w:spacing w:line="360" w:lineRule="auto"/>
        <w:rPr>
          <w:rFonts w:ascii="Tahoma" w:hAnsi="Tahoma" w:cs="Tahoma"/>
          <w:b/>
          <w:bCs/>
          <w:iCs/>
          <w:sz w:val="22"/>
          <w:szCs w:val="22"/>
        </w:rPr>
      </w:pPr>
      <w:r>
        <w:rPr>
          <w:rFonts w:ascii="Tahoma" w:hAnsi="Tahoma" w:cs="Tahoma"/>
          <w:b/>
          <w:bCs/>
          <w:iCs/>
          <w:sz w:val="22"/>
          <w:szCs w:val="22"/>
        </w:rPr>
        <w:t>Ponadto o</w:t>
      </w:r>
      <w:r w:rsidRPr="00387366">
        <w:rPr>
          <w:rFonts w:ascii="Tahoma" w:hAnsi="Tahoma" w:cs="Tahoma"/>
          <w:b/>
          <w:bCs/>
          <w:iCs/>
          <w:sz w:val="22"/>
          <w:szCs w:val="22"/>
        </w:rPr>
        <w:t>świadczam, że:</w:t>
      </w:r>
    </w:p>
    <w:p w14:paraId="21360063" w14:textId="374C1FC2"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 xml:space="preserve">zobowiązuję się do realizacji dostawy oferowanego sprzętu w terminie nie później niż </w:t>
      </w:r>
      <w:r w:rsidRPr="0016685B">
        <w:rPr>
          <w:rFonts w:ascii="Tahoma" w:hAnsi="Tahoma" w:cs="Tahoma"/>
          <w:b/>
          <w:bCs/>
          <w:iCs/>
          <w:sz w:val="22"/>
          <w:szCs w:val="22"/>
        </w:rPr>
        <w:t>do dnia 10 stycznia 2026 r</w:t>
      </w:r>
      <w:r w:rsidRPr="0016685B">
        <w:rPr>
          <w:rFonts w:ascii="Tahoma" w:hAnsi="Tahoma" w:cs="Tahoma"/>
          <w:iCs/>
          <w:sz w:val="22"/>
          <w:szCs w:val="22"/>
        </w:rPr>
        <w:t>., zgodnie z warunkami określonymi w Zapytaniu ofertowym nr ZO.</w:t>
      </w:r>
      <w:r w:rsidR="00F60BA0">
        <w:rPr>
          <w:rFonts w:ascii="Tahoma" w:hAnsi="Tahoma" w:cs="Tahoma"/>
          <w:iCs/>
          <w:sz w:val="22"/>
          <w:szCs w:val="22"/>
        </w:rPr>
        <w:t>2</w:t>
      </w:r>
      <w:r w:rsidRPr="0016685B">
        <w:rPr>
          <w:rFonts w:ascii="Tahoma" w:hAnsi="Tahoma" w:cs="Tahoma"/>
          <w:iCs/>
          <w:sz w:val="22"/>
          <w:szCs w:val="22"/>
        </w:rPr>
        <w:t>.2025.MS;</w:t>
      </w:r>
    </w:p>
    <w:p w14:paraId="7EBA649D" w14:textId="71E61DE1"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zapoznałem się z wszystkimi warunkami realizacji zamówienia opisanymi w treści Zapytania ofertowego nr ZO.</w:t>
      </w:r>
      <w:r w:rsidR="00F60BA0">
        <w:rPr>
          <w:rFonts w:ascii="Tahoma" w:hAnsi="Tahoma" w:cs="Tahoma"/>
          <w:iCs/>
          <w:sz w:val="22"/>
          <w:szCs w:val="22"/>
        </w:rPr>
        <w:t>2</w:t>
      </w:r>
      <w:r w:rsidRPr="0016685B">
        <w:rPr>
          <w:rFonts w:ascii="Tahoma" w:hAnsi="Tahoma" w:cs="Tahoma"/>
          <w:iCs/>
          <w:sz w:val="22"/>
          <w:szCs w:val="22"/>
        </w:rPr>
        <w:t>.2025.MS i przyjmuję je bez zastrzeżeń (w tym w szczególności: wymagany termin realizacji, warunki płatności, warunki dostawy, sposób oceny ofert, itp.);</w:t>
      </w:r>
    </w:p>
    <w:p w14:paraId="18A066CB" w14:textId="5B8F1025"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zapoznałem się z postanowieniami załączonego do Zapytania ofertowego nr ZO.</w:t>
      </w:r>
      <w:r w:rsidR="00F60BA0">
        <w:rPr>
          <w:rFonts w:ascii="Tahoma" w:hAnsi="Tahoma" w:cs="Tahoma"/>
          <w:iCs/>
          <w:sz w:val="22"/>
          <w:szCs w:val="22"/>
        </w:rPr>
        <w:t>2</w:t>
      </w:r>
      <w:r w:rsidRPr="0016685B">
        <w:rPr>
          <w:rFonts w:ascii="Tahoma" w:hAnsi="Tahoma" w:cs="Tahoma"/>
          <w:iCs/>
          <w:sz w:val="22"/>
          <w:szCs w:val="22"/>
        </w:rPr>
        <w:t xml:space="preserve">.2025.MS projektu umowy i w przypadku uznania mojej oferty za </w:t>
      </w:r>
      <w:r>
        <w:rPr>
          <w:rFonts w:ascii="Tahoma" w:hAnsi="Tahoma" w:cs="Tahoma"/>
          <w:iCs/>
          <w:sz w:val="22"/>
          <w:szCs w:val="22"/>
        </w:rPr>
        <w:t xml:space="preserve"> </w:t>
      </w:r>
      <w:r w:rsidRPr="0016685B">
        <w:rPr>
          <w:rFonts w:ascii="Tahoma" w:hAnsi="Tahoma" w:cs="Tahoma"/>
          <w:iCs/>
          <w:sz w:val="22"/>
          <w:szCs w:val="22"/>
        </w:rPr>
        <w:t>najkorzystniejszą zobowiązuję się do podpisania umowy z Zamawiającym na warunkach określonych w Załączniku nr 2 do Zapytania ofertowego, w terminie i miejscu wskazanym przez Zamawiającego;</w:t>
      </w:r>
    </w:p>
    <w:p w14:paraId="3D66808F"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przedmiot mojej oferty jest zgodny z opisem przedmiotu zamówienia określonym w Załączniku nr 1 – Opisie Przedmiotu Zamówienia; zgodność ta została potwierdzona w tabeli parametrów technicznych oferowanego sprzętu w części niniejszego formularza dotyczącej oferowanej części zamówienia;</w:t>
      </w:r>
    </w:p>
    <w:p w14:paraId="6D60165B"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jestem związany niniejszą ofertą przez okres 30 dni, licząc od dnia, w którym upływa termin składania ofert;</w:t>
      </w:r>
    </w:p>
    <w:p w14:paraId="21CDC2B7"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wypełniłem obowiązki informacyjne przewidziane w art. 13 lub art. 14 RODO wobec osób fizycznych, od których dane osobowe bezpośrednio lub pośrednio pozyskałem w celu ubiegania się o udzielenie zamówienia w niniejszym postępowaniu;</w:t>
      </w:r>
    </w:p>
    <w:p w14:paraId="1E683AB4" w14:textId="77777777" w:rsidR="0016685B" w:rsidRPr="0016685B" w:rsidRDefault="0016685B" w:rsidP="0016685B">
      <w:pPr>
        <w:pStyle w:val="1"/>
        <w:numPr>
          <w:ilvl w:val="0"/>
          <w:numId w:val="75"/>
        </w:numPr>
        <w:spacing w:line="360" w:lineRule="auto"/>
        <w:ind w:left="720"/>
        <w:rPr>
          <w:rFonts w:ascii="Tahoma" w:hAnsi="Tahoma" w:cs="Tahoma"/>
          <w:iCs/>
          <w:sz w:val="22"/>
          <w:szCs w:val="22"/>
        </w:rPr>
      </w:pPr>
      <w:r w:rsidRPr="0016685B">
        <w:rPr>
          <w:rFonts w:ascii="Tahoma" w:hAnsi="Tahoma" w:cs="Tahoma"/>
          <w:iCs/>
          <w:sz w:val="22"/>
          <w:szCs w:val="22"/>
        </w:rPr>
        <w:t>niniejsza oferta została sporządzona samodzielnie i niezależnie od pozostałych uczestników postępowania;</w:t>
      </w:r>
    </w:p>
    <w:p w14:paraId="5089AD58" w14:textId="73AFEEA7" w:rsidR="008C3018" w:rsidRDefault="0016685B" w:rsidP="0016685B">
      <w:pPr>
        <w:pStyle w:val="1"/>
        <w:numPr>
          <w:ilvl w:val="0"/>
          <w:numId w:val="75"/>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720"/>
      </w:pPr>
      <w:r w:rsidRPr="0016685B">
        <w:rPr>
          <w:rFonts w:ascii="Tahoma" w:hAnsi="Tahoma" w:cs="Tahoma"/>
          <w:iCs/>
          <w:sz w:val="22"/>
          <w:szCs w:val="22"/>
        </w:rPr>
        <w:t>wszystkie informacje zawarte w treści niniejszej oferty są zgodne ze stanem faktycznym i aktualne na dzień jej złożenia.</w:t>
      </w:r>
    </w:p>
    <w:p w14:paraId="4CCBFB89" w14:textId="77777777" w:rsidR="008C3018" w:rsidRDefault="008C3018" w:rsidP="008C3018">
      <w:pPr>
        <w:spacing w:line="360" w:lineRule="auto"/>
        <w:ind w:left="360"/>
      </w:pPr>
    </w:p>
    <w:p w14:paraId="60265AF7" w14:textId="77777777" w:rsidR="008C3018" w:rsidRDefault="008C3018" w:rsidP="008C3018">
      <w:pPr>
        <w:shd w:val="clear" w:color="auto" w:fill="FFFFFF"/>
        <w:suppressAutoHyphens/>
        <w:spacing w:line="360" w:lineRule="auto"/>
        <w:rPr>
          <w:b/>
          <w:lang w:eastAsia="ar-SA"/>
        </w:rPr>
      </w:pPr>
      <w:r w:rsidRPr="00E503C9">
        <w:rPr>
          <w:b/>
          <w:lang w:eastAsia="ar-SA"/>
        </w:rPr>
        <w:lastRenderedPageBreak/>
        <w:t>CZĘŚĆ</w:t>
      </w:r>
      <w:r>
        <w:rPr>
          <w:b/>
          <w:lang w:eastAsia="ar-SA"/>
        </w:rPr>
        <w:t xml:space="preserve"> II</w:t>
      </w:r>
      <w:r w:rsidRPr="00E503C9">
        <w:rPr>
          <w:b/>
          <w:lang w:eastAsia="ar-SA"/>
        </w:rPr>
        <w:t>I:</w:t>
      </w:r>
    </w:p>
    <w:p w14:paraId="3A7CA6CC" w14:textId="715ADC30" w:rsidR="008C3018" w:rsidRPr="002D1310" w:rsidRDefault="008C3018" w:rsidP="00FB2957">
      <w:pPr>
        <w:spacing w:line="360" w:lineRule="auto"/>
        <w:ind w:left="360"/>
        <w:jc w:val="both"/>
        <w:rPr>
          <w:i/>
          <w:iCs/>
          <w:lang w:eastAsia="ar-SA"/>
        </w:rPr>
      </w:pPr>
      <w:r w:rsidRPr="002D1310">
        <w:rPr>
          <w:i/>
          <w:iCs/>
          <w:lang w:eastAsia="ar-SA"/>
        </w:rPr>
        <w:t>Cena oferty</w:t>
      </w:r>
      <w:r w:rsidR="00110A76">
        <w:rPr>
          <w:i/>
          <w:iCs/>
          <w:lang w:eastAsia="ar-SA"/>
        </w:rPr>
        <w:t xml:space="preserve"> oraz </w:t>
      </w:r>
      <w:r w:rsidRPr="002D1310">
        <w:rPr>
          <w:i/>
          <w:iCs/>
          <w:lang w:eastAsia="ar-SA"/>
        </w:rPr>
        <w:t>opis parametrów technicznych – dla danej części zamówienia *</w:t>
      </w:r>
    </w:p>
    <w:p w14:paraId="5B17BD9E" w14:textId="77777777" w:rsidR="008C3018" w:rsidRPr="003A7EF8" w:rsidRDefault="008C3018" w:rsidP="008C3018">
      <w:pPr>
        <w:spacing w:line="360" w:lineRule="auto"/>
        <w:ind w:left="360"/>
        <w:rPr>
          <w:sz w:val="18"/>
          <w:szCs w:val="18"/>
        </w:rPr>
      </w:pPr>
      <w:r w:rsidRPr="003A7EF8">
        <w:rPr>
          <w:sz w:val="18"/>
          <w:szCs w:val="18"/>
          <w:lang w:eastAsia="ar-SA"/>
        </w:rPr>
        <w:t>*</w:t>
      </w:r>
      <w:r w:rsidRPr="003A7EF8">
        <w:rPr>
          <w:i/>
          <w:iCs/>
          <w:sz w:val="18"/>
          <w:szCs w:val="18"/>
          <w:lang w:eastAsia="ar-SA"/>
        </w:rPr>
        <w:t>UWAGA: wypełnić w zakresie tej części zamówienia, której dotyczy oferta.</w:t>
      </w:r>
    </w:p>
    <w:p w14:paraId="38D24A9D" w14:textId="77777777" w:rsidR="008C3018" w:rsidRDefault="008C3018" w:rsidP="008C3018">
      <w:pPr>
        <w:spacing w:line="360" w:lineRule="auto"/>
        <w:ind w:left="360"/>
      </w:pPr>
    </w:p>
    <w:p w14:paraId="534BFC0B" w14:textId="2654313D" w:rsidR="006616D9" w:rsidRPr="00396D70" w:rsidRDefault="006616D9" w:rsidP="006616D9">
      <w:pPr>
        <w:pStyle w:val="Akapitzlist"/>
        <w:spacing w:line="360" w:lineRule="auto"/>
        <w:ind w:left="361" w:firstLine="0"/>
        <w:jc w:val="both"/>
        <w:rPr>
          <w:rFonts w:ascii="Tahoma" w:hAnsi="Tahoma" w:cs="Tahoma"/>
          <w:b/>
          <w:bCs/>
        </w:rPr>
      </w:pPr>
      <w:r w:rsidRPr="00396D70">
        <w:rPr>
          <w:rFonts w:ascii="Tahoma" w:hAnsi="Tahoma" w:cs="Tahoma"/>
          <w:b/>
          <w:bCs/>
        </w:rPr>
        <w:t xml:space="preserve">Część </w:t>
      </w:r>
      <w:r w:rsidR="00F60BA0">
        <w:rPr>
          <w:rFonts w:ascii="Tahoma" w:hAnsi="Tahoma" w:cs="Tahoma"/>
          <w:b/>
          <w:bCs/>
        </w:rPr>
        <w:t>6</w:t>
      </w:r>
      <w:r w:rsidRPr="00396D70">
        <w:rPr>
          <w:rFonts w:ascii="Tahoma" w:hAnsi="Tahoma" w:cs="Tahoma"/>
          <w:b/>
          <w:bCs/>
        </w:rPr>
        <w:t xml:space="preserve">: </w:t>
      </w:r>
      <w:r w:rsidR="00F60BA0" w:rsidRPr="00F60BA0">
        <w:rPr>
          <w:rFonts w:ascii="Tahoma" w:hAnsi="Tahoma" w:cs="Tahoma"/>
          <w:b/>
          <w:bCs/>
        </w:rPr>
        <w:t>Rowery elektryczne trekkingowe z obniżoną ramą</w:t>
      </w:r>
    </w:p>
    <w:p w14:paraId="695A25FD" w14:textId="77777777" w:rsidR="008C3018" w:rsidRPr="00337A96" w:rsidRDefault="008C3018" w:rsidP="008C3018">
      <w:pPr>
        <w:pStyle w:val="Akapitzlist"/>
        <w:spacing w:line="360" w:lineRule="auto"/>
        <w:ind w:left="0" w:firstLine="0"/>
        <w:jc w:val="center"/>
        <w:rPr>
          <w:rFonts w:ascii="Tahoma" w:hAnsi="Tahoma" w:cs="Tahoma"/>
          <w:b/>
          <w:bCs/>
        </w:rPr>
      </w:pPr>
    </w:p>
    <w:p w14:paraId="20631C9F" w14:textId="06372B51" w:rsidR="00500076" w:rsidRPr="00500076" w:rsidRDefault="00743A72" w:rsidP="00C01FD2">
      <w:pPr>
        <w:pStyle w:val="Akapitzlist"/>
        <w:widowControl/>
        <w:numPr>
          <w:ilvl w:val="0"/>
          <w:numId w:val="61"/>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w:t>
      </w:r>
      <w:r w:rsidR="00F60BA0">
        <w:rPr>
          <w:rFonts w:ascii="Tahoma" w:hAnsi="Tahoma" w:cs="Tahoma"/>
        </w:rPr>
        <w:t>trekkingowych z obniżoną ramą</w:t>
      </w:r>
      <w:r w:rsidRPr="00743A72">
        <w:rPr>
          <w:rFonts w:ascii="Tahoma" w:hAnsi="Tahoma" w:cs="Tahoma"/>
        </w:rPr>
        <w:t>, których minimalne parametry techniczne zostały szczegółowo opisane w Załączniku nr 1 – Opisie Przedmiotu Zamówienia do Zapytania ofertowego nr ZO.</w:t>
      </w:r>
      <w:r w:rsidR="00F60BA0">
        <w:rPr>
          <w:rFonts w:ascii="Tahoma" w:hAnsi="Tahoma" w:cs="Tahoma"/>
        </w:rPr>
        <w:t>2</w:t>
      </w:r>
      <w:r w:rsidRPr="00743A72">
        <w:rPr>
          <w:rFonts w:ascii="Tahoma" w:hAnsi="Tahoma" w:cs="Tahoma"/>
        </w:rPr>
        <w:t>.2025.MS, zgodnie z poniższym zestawieniem</w:t>
      </w:r>
      <w:r>
        <w:rPr>
          <w:rFonts w:ascii="Tahoma" w:hAnsi="Tahoma" w:cs="Tahoma"/>
        </w:rPr>
        <w:t>:</w:t>
      </w:r>
      <w:r w:rsidR="00C01FD2" w:rsidRPr="00C01FD2">
        <w:rPr>
          <w:rFonts w:ascii="Tahoma" w:hAnsi="Tahoma" w:cs="Tahoma"/>
        </w:rPr>
        <w:t xml:space="preserve"> </w:t>
      </w:r>
    </w:p>
    <w:p w14:paraId="23013F56" w14:textId="60F083A8"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4B54E890" w14:textId="65E6E305" w:rsidR="007A0683" w:rsidRDefault="007A0683" w:rsidP="007A0683">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18D93C71" w14:textId="77777777" w:rsidR="00500076" w:rsidRPr="00500076" w:rsidRDefault="00500076" w:rsidP="00500076">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F65E83" w:rsidRPr="007A0683" w14:paraId="1AFA9E37" w14:textId="77777777" w:rsidTr="00F65E83">
        <w:tc>
          <w:tcPr>
            <w:tcW w:w="519" w:type="dxa"/>
            <w:hideMark/>
          </w:tcPr>
          <w:p w14:paraId="52DEACC7" w14:textId="77777777" w:rsidR="00F65E83" w:rsidRPr="007A0683" w:rsidRDefault="00F65E83" w:rsidP="007A0683">
            <w:pPr>
              <w:spacing w:line="312" w:lineRule="auto"/>
              <w:jc w:val="center"/>
              <w:rPr>
                <w:rFonts w:eastAsia="Times New Roman"/>
                <w:b/>
                <w:bCs/>
                <w:sz w:val="20"/>
                <w:szCs w:val="20"/>
                <w:lang w:eastAsia="pl-PL"/>
              </w:rPr>
            </w:pPr>
            <w:bookmarkStart w:id="2" w:name="_Hlk213591232"/>
            <w:r w:rsidRPr="007A0683">
              <w:rPr>
                <w:rFonts w:eastAsia="Times New Roman"/>
                <w:b/>
                <w:bCs/>
                <w:sz w:val="20"/>
                <w:szCs w:val="20"/>
                <w:lang w:eastAsia="pl-PL"/>
              </w:rPr>
              <w:t>Lp.</w:t>
            </w:r>
          </w:p>
        </w:tc>
        <w:tc>
          <w:tcPr>
            <w:tcW w:w="1091" w:type="dxa"/>
            <w:hideMark/>
          </w:tcPr>
          <w:p w14:paraId="43972669"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4CAE66F8"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23AE5E9C" w14:textId="5B9403A7" w:rsidR="00F65E83" w:rsidRPr="007A06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189AEC97" w14:textId="418BC936"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9B111A2" w14:textId="24EFA508"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78FE5003" w14:textId="77777777"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2F9FCCED" w14:textId="754FA12A" w:rsidR="00F65E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5B710C88" w14:textId="2AB2FCFA" w:rsidR="00F65E83" w:rsidRPr="007A0683" w:rsidRDefault="00F65E83" w:rsidP="007A0683">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F65E83" w:rsidRPr="007A0683" w14:paraId="6305E5B3" w14:textId="77777777" w:rsidTr="00F65E83">
        <w:tc>
          <w:tcPr>
            <w:tcW w:w="519" w:type="dxa"/>
            <w:hideMark/>
          </w:tcPr>
          <w:p w14:paraId="1B947189"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28D4482C" w14:textId="32CAFCD4" w:rsidR="00F65E83" w:rsidRPr="006D333B" w:rsidRDefault="00F60BA0" w:rsidP="007A0683">
            <w:pPr>
              <w:spacing w:line="312" w:lineRule="auto"/>
              <w:jc w:val="center"/>
              <w:rPr>
                <w:rFonts w:eastAsia="Times New Roman"/>
                <w:b/>
                <w:bCs/>
                <w:sz w:val="20"/>
                <w:szCs w:val="20"/>
                <w:lang w:eastAsia="pl-PL"/>
              </w:rPr>
            </w:pPr>
            <w:r>
              <w:rPr>
                <w:rFonts w:eastAsia="Times New Roman"/>
                <w:b/>
                <w:bCs/>
                <w:sz w:val="20"/>
                <w:szCs w:val="20"/>
                <w:lang w:eastAsia="pl-PL"/>
              </w:rPr>
              <w:t>XS</w:t>
            </w:r>
          </w:p>
        </w:tc>
        <w:tc>
          <w:tcPr>
            <w:tcW w:w="1738" w:type="dxa"/>
            <w:hideMark/>
          </w:tcPr>
          <w:p w14:paraId="6773CBC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567BEFA" w14:textId="585CFD46"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605CD892" w14:textId="7370472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64ED45FC"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65A416A7"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2133699" w14:textId="77777777" w:rsidTr="00F65E83">
        <w:tc>
          <w:tcPr>
            <w:tcW w:w="519" w:type="dxa"/>
            <w:hideMark/>
          </w:tcPr>
          <w:p w14:paraId="7449E67B"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521BF072" w14:textId="5BB02051" w:rsidR="00F65E83" w:rsidRPr="006D333B" w:rsidRDefault="00F60BA0" w:rsidP="007A0683">
            <w:pPr>
              <w:spacing w:line="312" w:lineRule="auto"/>
              <w:jc w:val="center"/>
              <w:rPr>
                <w:rFonts w:eastAsia="Times New Roman"/>
                <w:b/>
                <w:bCs/>
                <w:sz w:val="20"/>
                <w:szCs w:val="20"/>
                <w:lang w:eastAsia="pl-PL"/>
              </w:rPr>
            </w:pPr>
            <w:r>
              <w:rPr>
                <w:rFonts w:eastAsia="Times New Roman"/>
                <w:b/>
                <w:bCs/>
                <w:sz w:val="20"/>
                <w:szCs w:val="20"/>
                <w:lang w:eastAsia="pl-PL"/>
              </w:rPr>
              <w:t>S</w:t>
            </w:r>
          </w:p>
        </w:tc>
        <w:tc>
          <w:tcPr>
            <w:tcW w:w="1738" w:type="dxa"/>
            <w:hideMark/>
          </w:tcPr>
          <w:p w14:paraId="78CDC1F8"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37FC91A0" w14:textId="4775C0C1"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8973C0F" w14:textId="68163BAF"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CE7D3C2"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04086B90" w14:textId="77777777" w:rsidR="00F65E83" w:rsidRPr="007A0683" w:rsidRDefault="00F65E83" w:rsidP="007A0683">
            <w:pPr>
              <w:spacing w:line="312" w:lineRule="auto"/>
              <w:jc w:val="center"/>
              <w:rPr>
                <w:rFonts w:eastAsia="Times New Roman"/>
                <w:sz w:val="20"/>
                <w:szCs w:val="20"/>
                <w:lang w:eastAsia="pl-PL"/>
              </w:rPr>
            </w:pPr>
          </w:p>
        </w:tc>
      </w:tr>
      <w:tr w:rsidR="00F65E83" w:rsidRPr="007A0683" w14:paraId="5D2CD578" w14:textId="77777777" w:rsidTr="00F65E83">
        <w:tc>
          <w:tcPr>
            <w:tcW w:w="519" w:type="dxa"/>
            <w:hideMark/>
          </w:tcPr>
          <w:p w14:paraId="462269C4" w14:textId="77777777" w:rsidR="00F65E83" w:rsidRPr="007A0683" w:rsidRDefault="00F65E83" w:rsidP="007A0683">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31406A68" w14:textId="0D181196" w:rsidR="00F65E83" w:rsidRPr="006D333B" w:rsidRDefault="00F60BA0" w:rsidP="007A0683">
            <w:pPr>
              <w:spacing w:line="312" w:lineRule="auto"/>
              <w:jc w:val="center"/>
              <w:rPr>
                <w:rFonts w:eastAsia="Times New Roman"/>
                <w:b/>
                <w:bCs/>
                <w:sz w:val="20"/>
                <w:szCs w:val="20"/>
                <w:lang w:eastAsia="pl-PL"/>
              </w:rPr>
            </w:pPr>
            <w:r>
              <w:rPr>
                <w:rFonts w:eastAsia="Times New Roman"/>
                <w:b/>
                <w:bCs/>
                <w:sz w:val="20"/>
                <w:szCs w:val="20"/>
                <w:lang w:eastAsia="pl-PL"/>
              </w:rPr>
              <w:t>M</w:t>
            </w:r>
          </w:p>
        </w:tc>
        <w:tc>
          <w:tcPr>
            <w:tcW w:w="1738" w:type="dxa"/>
            <w:hideMark/>
          </w:tcPr>
          <w:p w14:paraId="504252A3" w14:textId="77777777" w:rsidR="00F65E83" w:rsidRPr="007A0683" w:rsidRDefault="00F65E83" w:rsidP="007A0683">
            <w:pPr>
              <w:spacing w:line="312" w:lineRule="auto"/>
              <w:jc w:val="center"/>
              <w:rPr>
                <w:rFonts w:eastAsia="Times New Roman"/>
                <w:sz w:val="20"/>
                <w:szCs w:val="20"/>
                <w:lang w:eastAsia="pl-PL"/>
              </w:rPr>
            </w:pPr>
          </w:p>
        </w:tc>
        <w:tc>
          <w:tcPr>
            <w:tcW w:w="763" w:type="dxa"/>
          </w:tcPr>
          <w:p w14:paraId="084B2BE9" w14:textId="0B708C40" w:rsidR="00F65E83" w:rsidRPr="00F65E83" w:rsidRDefault="00F65E83" w:rsidP="007A0683">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1B6918A0" w14:textId="6F6B73ED" w:rsidR="00F65E83" w:rsidRPr="007A0683" w:rsidRDefault="00F65E83" w:rsidP="007A0683">
            <w:pPr>
              <w:spacing w:line="312" w:lineRule="auto"/>
              <w:jc w:val="center"/>
              <w:rPr>
                <w:rFonts w:eastAsia="Times New Roman"/>
                <w:sz w:val="20"/>
                <w:szCs w:val="20"/>
                <w:lang w:eastAsia="pl-PL"/>
              </w:rPr>
            </w:pPr>
          </w:p>
        </w:tc>
        <w:tc>
          <w:tcPr>
            <w:tcW w:w="992" w:type="dxa"/>
            <w:hideMark/>
          </w:tcPr>
          <w:p w14:paraId="29E26AB3" w14:textId="77777777" w:rsidR="00F65E83" w:rsidRPr="007A0683" w:rsidRDefault="00F65E83" w:rsidP="007A0683">
            <w:pPr>
              <w:spacing w:line="312" w:lineRule="auto"/>
              <w:jc w:val="center"/>
              <w:rPr>
                <w:rFonts w:eastAsia="Times New Roman"/>
                <w:sz w:val="20"/>
                <w:szCs w:val="20"/>
                <w:lang w:eastAsia="pl-PL"/>
              </w:rPr>
            </w:pPr>
          </w:p>
        </w:tc>
        <w:tc>
          <w:tcPr>
            <w:tcW w:w="1984" w:type="dxa"/>
            <w:hideMark/>
          </w:tcPr>
          <w:p w14:paraId="7833255A" w14:textId="77777777" w:rsidR="00F65E83" w:rsidRPr="007A0683" w:rsidRDefault="00F65E83" w:rsidP="007A0683">
            <w:pPr>
              <w:spacing w:line="312" w:lineRule="auto"/>
              <w:jc w:val="center"/>
              <w:rPr>
                <w:rFonts w:eastAsia="Times New Roman"/>
                <w:sz w:val="20"/>
                <w:szCs w:val="20"/>
                <w:lang w:eastAsia="pl-PL"/>
              </w:rPr>
            </w:pPr>
          </w:p>
        </w:tc>
      </w:tr>
      <w:tr w:rsidR="00827400" w:rsidRPr="007A0683" w14:paraId="70BB332B" w14:textId="77777777" w:rsidTr="00F60BA0">
        <w:tc>
          <w:tcPr>
            <w:tcW w:w="519" w:type="dxa"/>
            <w:hideMark/>
          </w:tcPr>
          <w:p w14:paraId="1C064C77" w14:textId="77777777" w:rsidR="00827400" w:rsidRPr="007A0683" w:rsidRDefault="00827400" w:rsidP="007A0683">
            <w:pPr>
              <w:spacing w:line="312" w:lineRule="auto"/>
              <w:jc w:val="center"/>
              <w:rPr>
                <w:rFonts w:eastAsia="Times New Roman"/>
                <w:sz w:val="20"/>
                <w:szCs w:val="20"/>
                <w:lang w:eastAsia="pl-PL"/>
              </w:rPr>
            </w:pPr>
          </w:p>
        </w:tc>
        <w:tc>
          <w:tcPr>
            <w:tcW w:w="2829" w:type="dxa"/>
            <w:gridSpan w:val="2"/>
            <w:shd w:val="clear" w:color="auto" w:fill="F2DBDB" w:themeFill="accent2" w:themeFillTint="33"/>
            <w:hideMark/>
          </w:tcPr>
          <w:p w14:paraId="6004FE66" w14:textId="77777777" w:rsidR="00827400" w:rsidRDefault="00827400" w:rsidP="007A0683">
            <w:pPr>
              <w:spacing w:line="312" w:lineRule="auto"/>
              <w:jc w:val="center"/>
              <w:rPr>
                <w:rFonts w:eastAsia="Times New Roman"/>
                <w:b/>
                <w:bCs/>
                <w:sz w:val="18"/>
                <w:szCs w:val="18"/>
                <w:lang w:eastAsia="pl-PL"/>
              </w:rPr>
            </w:pPr>
          </w:p>
          <w:p w14:paraId="32F8B443" w14:textId="31A2C0C6" w:rsidR="00827400" w:rsidRPr="007A0683" w:rsidRDefault="00827400" w:rsidP="007A0683">
            <w:pPr>
              <w:spacing w:line="312" w:lineRule="auto"/>
              <w:jc w:val="center"/>
              <w:rPr>
                <w:rFonts w:eastAsia="Times New Roman"/>
                <w:sz w:val="20"/>
                <w:szCs w:val="20"/>
                <w:lang w:eastAsia="pl-PL"/>
              </w:rPr>
            </w:pPr>
            <w:r w:rsidRPr="00827400">
              <w:rPr>
                <w:rFonts w:eastAsia="Times New Roman"/>
                <w:b/>
                <w:bCs/>
                <w:sz w:val="18"/>
                <w:szCs w:val="18"/>
                <w:lang w:eastAsia="pl-PL"/>
              </w:rPr>
              <w:t>Razem</w:t>
            </w:r>
            <w:r w:rsidR="00636416">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sidR="00636416">
              <w:rPr>
                <w:rFonts w:eastAsia="Times New Roman"/>
                <w:b/>
                <w:bCs/>
                <w:sz w:val="18"/>
                <w:szCs w:val="18"/>
                <w:lang w:eastAsia="pl-PL"/>
              </w:rPr>
              <w:t xml:space="preserve"> </w:t>
            </w:r>
            <w:r w:rsidR="00F60BA0">
              <w:rPr>
                <w:rFonts w:eastAsia="Times New Roman"/>
                <w:b/>
                <w:bCs/>
                <w:sz w:val="18"/>
                <w:szCs w:val="18"/>
                <w:lang w:eastAsia="pl-PL"/>
              </w:rPr>
              <w:t>6</w:t>
            </w:r>
          </w:p>
        </w:tc>
        <w:tc>
          <w:tcPr>
            <w:tcW w:w="763" w:type="dxa"/>
            <w:shd w:val="clear" w:color="auto" w:fill="F2DBDB" w:themeFill="accent2" w:themeFillTint="33"/>
          </w:tcPr>
          <w:p w14:paraId="1FF843F4" w14:textId="6BEE6431" w:rsidR="00827400" w:rsidRPr="00F65E83" w:rsidRDefault="00F60BA0" w:rsidP="007A0683">
            <w:pPr>
              <w:spacing w:line="312" w:lineRule="auto"/>
              <w:jc w:val="center"/>
              <w:rPr>
                <w:rFonts w:eastAsia="Times New Roman"/>
                <w:b/>
                <w:bCs/>
                <w:sz w:val="20"/>
                <w:szCs w:val="20"/>
                <w:lang w:eastAsia="pl-PL"/>
              </w:rPr>
            </w:pPr>
            <w:r>
              <w:rPr>
                <w:rFonts w:eastAsia="Times New Roman"/>
                <w:b/>
                <w:bCs/>
                <w:sz w:val="20"/>
                <w:szCs w:val="20"/>
                <w:lang w:eastAsia="pl-PL"/>
              </w:rPr>
              <w:t>6</w:t>
            </w:r>
          </w:p>
        </w:tc>
        <w:tc>
          <w:tcPr>
            <w:tcW w:w="1843" w:type="dxa"/>
          </w:tcPr>
          <w:p w14:paraId="0A283680" w14:textId="19099726" w:rsidR="00827400" w:rsidRPr="007A0683" w:rsidRDefault="00827400" w:rsidP="007A0683">
            <w:pPr>
              <w:spacing w:line="312" w:lineRule="auto"/>
              <w:jc w:val="center"/>
              <w:rPr>
                <w:rFonts w:eastAsia="Times New Roman"/>
                <w:sz w:val="20"/>
                <w:szCs w:val="20"/>
                <w:lang w:eastAsia="pl-PL"/>
              </w:rPr>
            </w:pPr>
          </w:p>
        </w:tc>
        <w:tc>
          <w:tcPr>
            <w:tcW w:w="992" w:type="dxa"/>
          </w:tcPr>
          <w:p w14:paraId="43BF7CE7" w14:textId="55EBC029" w:rsidR="00827400" w:rsidRPr="007A0683" w:rsidRDefault="00827400" w:rsidP="007A0683">
            <w:pPr>
              <w:spacing w:line="312" w:lineRule="auto"/>
              <w:jc w:val="center"/>
              <w:rPr>
                <w:rFonts w:eastAsia="Times New Roman"/>
                <w:sz w:val="20"/>
                <w:szCs w:val="20"/>
                <w:lang w:eastAsia="pl-PL"/>
              </w:rPr>
            </w:pPr>
          </w:p>
        </w:tc>
        <w:tc>
          <w:tcPr>
            <w:tcW w:w="1984" w:type="dxa"/>
          </w:tcPr>
          <w:p w14:paraId="1CEAA4A6" w14:textId="2D028D19" w:rsidR="00827400" w:rsidRPr="007A0683" w:rsidRDefault="00827400" w:rsidP="007A0683">
            <w:pPr>
              <w:spacing w:line="312" w:lineRule="auto"/>
              <w:jc w:val="center"/>
              <w:rPr>
                <w:rFonts w:eastAsia="Times New Roman"/>
                <w:sz w:val="20"/>
                <w:szCs w:val="20"/>
                <w:lang w:eastAsia="pl-PL"/>
              </w:rPr>
            </w:pPr>
          </w:p>
        </w:tc>
      </w:tr>
      <w:bookmarkEnd w:id="2"/>
    </w:tbl>
    <w:p w14:paraId="51BFA842" w14:textId="77777777" w:rsidR="007A0683" w:rsidRDefault="007A0683" w:rsidP="007A0683">
      <w:pPr>
        <w:widowControl/>
        <w:suppressAutoHyphens/>
        <w:autoSpaceDE/>
        <w:autoSpaceDN/>
        <w:spacing w:line="360" w:lineRule="auto"/>
        <w:contextualSpacing/>
        <w:jc w:val="both"/>
        <w:rPr>
          <w:b/>
          <w:bCs/>
        </w:rPr>
      </w:pPr>
    </w:p>
    <w:p w14:paraId="575087FF" w14:textId="4E803C1A" w:rsidR="007A0683" w:rsidRDefault="007A0683" w:rsidP="007A0683">
      <w:pPr>
        <w:widowControl/>
        <w:suppressAutoHyphens/>
        <w:autoSpaceDE/>
        <w:autoSpaceDN/>
        <w:spacing w:line="360" w:lineRule="auto"/>
        <w:contextualSpacing/>
        <w:jc w:val="both"/>
      </w:pPr>
      <w:r w:rsidRPr="00743A72">
        <w:t xml:space="preserve">  Słownie cena oferty brutto: ……………………………………………………………………………………</w:t>
      </w:r>
    </w:p>
    <w:p w14:paraId="4DFBBF60" w14:textId="77777777" w:rsidR="00743A72" w:rsidRPr="00743A72" w:rsidRDefault="00743A72" w:rsidP="007A0683">
      <w:pPr>
        <w:widowControl/>
        <w:suppressAutoHyphens/>
        <w:autoSpaceDE/>
        <w:autoSpaceDN/>
        <w:spacing w:line="360" w:lineRule="auto"/>
        <w:contextualSpacing/>
        <w:jc w:val="both"/>
      </w:pPr>
    </w:p>
    <w:p w14:paraId="2EC434F8" w14:textId="7F82302B" w:rsidR="008C3018" w:rsidRPr="00743A72" w:rsidRDefault="00743A72" w:rsidP="008C3018">
      <w:pPr>
        <w:pStyle w:val="1"/>
        <w:numPr>
          <w:ilvl w:val="0"/>
          <w:numId w:val="61"/>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w:t>
      </w:r>
      <w:r w:rsidR="00F60BA0">
        <w:rPr>
          <w:rFonts w:ascii="Tahoma" w:hAnsi="Tahoma" w:cs="Tahoma"/>
          <w:iCs/>
          <w:sz w:val="22"/>
          <w:szCs w:val="22"/>
        </w:rPr>
        <w:t>2</w:t>
      </w:r>
      <w:r w:rsidRPr="00743A72">
        <w:rPr>
          <w:rFonts w:ascii="Tahoma" w:hAnsi="Tahoma" w:cs="Tahoma"/>
          <w:iCs/>
          <w:sz w:val="22"/>
          <w:szCs w:val="22"/>
        </w:rPr>
        <w:t>.2025.MS oraz załączonego projektu umowy.</w:t>
      </w:r>
    </w:p>
    <w:p w14:paraId="75FF51D7" w14:textId="77777777" w:rsidR="007F6846" w:rsidRDefault="007F6846" w:rsidP="00743A72">
      <w:pPr>
        <w:pStyle w:val="1"/>
        <w:spacing w:line="360" w:lineRule="auto"/>
        <w:ind w:left="360" w:firstLine="0"/>
        <w:rPr>
          <w:rFonts w:ascii="Tahoma" w:hAnsi="Tahoma" w:cs="Tahoma"/>
          <w:iCs/>
          <w:sz w:val="22"/>
          <w:szCs w:val="22"/>
        </w:rPr>
      </w:pPr>
    </w:p>
    <w:p w14:paraId="561338B1" w14:textId="5512C2CA" w:rsidR="00975236" w:rsidRDefault="00975236" w:rsidP="00975236">
      <w:pPr>
        <w:pStyle w:val="Akapitzlist"/>
        <w:numPr>
          <w:ilvl w:val="0"/>
          <w:numId w:val="61"/>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39589B61" w14:textId="77777777" w:rsidR="00975236" w:rsidRPr="00975236" w:rsidRDefault="00975236" w:rsidP="00975236">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975236" w:rsidRPr="00975236" w14:paraId="34A59251" w14:textId="77777777" w:rsidTr="0014405A">
        <w:tc>
          <w:tcPr>
            <w:tcW w:w="0" w:type="auto"/>
            <w:hideMark/>
          </w:tcPr>
          <w:p w14:paraId="73B15B22"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6020EE6"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48028EF5"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5331B28" w14:textId="77777777" w:rsidR="00975236" w:rsidRPr="00975236" w:rsidRDefault="00975236" w:rsidP="00975236">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975236" w:rsidRPr="00975236" w14:paraId="2AF43B3F" w14:textId="77777777" w:rsidTr="0014405A">
        <w:tc>
          <w:tcPr>
            <w:tcW w:w="0" w:type="auto"/>
            <w:hideMark/>
          </w:tcPr>
          <w:p w14:paraId="4EEAFD86"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39B85F93" w14:textId="77777777" w:rsidR="00636416" w:rsidRDefault="00975236" w:rsidP="007F6846">
            <w:pPr>
              <w:spacing w:line="312" w:lineRule="auto"/>
              <w:rPr>
                <w:rFonts w:eastAsia="Times New Roman"/>
                <w:b/>
                <w:bCs/>
                <w:sz w:val="20"/>
                <w:szCs w:val="20"/>
                <w:lang w:eastAsia="pl-PL"/>
              </w:rPr>
            </w:pPr>
            <w:r w:rsidRPr="00975236">
              <w:rPr>
                <w:rFonts w:eastAsia="Times New Roman"/>
                <w:b/>
                <w:bCs/>
                <w:sz w:val="20"/>
                <w:szCs w:val="20"/>
                <w:lang w:eastAsia="pl-PL"/>
              </w:rPr>
              <w:t xml:space="preserve">Cena oferty </w:t>
            </w:r>
          </w:p>
          <w:p w14:paraId="280CDE30" w14:textId="4E8AB115" w:rsidR="00975236" w:rsidRPr="00975236" w:rsidRDefault="00975236" w:rsidP="007F6846">
            <w:pPr>
              <w:spacing w:line="312" w:lineRule="auto"/>
              <w:rPr>
                <w:rFonts w:eastAsia="Times New Roman"/>
                <w:sz w:val="20"/>
                <w:szCs w:val="20"/>
                <w:lang w:eastAsia="pl-PL"/>
              </w:rPr>
            </w:pPr>
            <w:r w:rsidRPr="00975236">
              <w:rPr>
                <w:rFonts w:eastAsia="Times New Roman"/>
                <w:sz w:val="20"/>
                <w:szCs w:val="20"/>
                <w:lang w:eastAsia="pl-PL"/>
              </w:rPr>
              <w:t xml:space="preserve">(waga </w:t>
            </w:r>
            <w:r w:rsidR="007F6846">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0B4AF7B" w14:textId="56B364B9"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Najniższa cena brutto za realizację całej części </w:t>
            </w:r>
            <w:r w:rsidR="00F60BA0">
              <w:rPr>
                <w:rFonts w:eastAsia="Times New Roman"/>
                <w:i/>
                <w:iCs/>
                <w:sz w:val="18"/>
                <w:szCs w:val="18"/>
                <w:lang w:eastAsia="pl-PL"/>
              </w:rPr>
              <w:t>6</w:t>
            </w:r>
            <w:r w:rsidRPr="00636416">
              <w:rPr>
                <w:rFonts w:eastAsia="Times New Roman"/>
                <w:i/>
                <w:iCs/>
                <w:sz w:val="18"/>
                <w:szCs w:val="18"/>
                <w:lang w:eastAsia="pl-PL"/>
              </w:rPr>
              <w:t xml:space="preserve"> (</w:t>
            </w:r>
            <w:r w:rsidR="00F60BA0">
              <w:rPr>
                <w:rFonts w:eastAsia="Times New Roman"/>
                <w:i/>
                <w:iCs/>
                <w:sz w:val="18"/>
                <w:szCs w:val="18"/>
                <w:lang w:eastAsia="pl-PL"/>
              </w:rPr>
              <w:t>6</w:t>
            </w:r>
            <w:r w:rsidRPr="00636416">
              <w:rPr>
                <w:rFonts w:eastAsia="Times New Roman"/>
                <w:i/>
                <w:iCs/>
                <w:sz w:val="18"/>
                <w:szCs w:val="18"/>
                <w:lang w:eastAsia="pl-PL"/>
              </w:rPr>
              <w:t xml:space="preserve"> sztuk).</w:t>
            </w:r>
          </w:p>
        </w:tc>
        <w:tc>
          <w:tcPr>
            <w:tcW w:w="2700" w:type="dxa"/>
            <w:hideMark/>
          </w:tcPr>
          <w:p w14:paraId="63287414" w14:textId="77777777" w:rsidR="009664AF" w:rsidRDefault="00975236" w:rsidP="00975236">
            <w:pPr>
              <w:spacing w:line="312" w:lineRule="auto"/>
              <w:rPr>
                <w:rFonts w:eastAsia="Times New Roman"/>
                <w:sz w:val="18"/>
                <w:szCs w:val="18"/>
                <w:lang w:eastAsia="pl-PL"/>
              </w:rPr>
            </w:pPr>
            <w:r w:rsidRPr="00636416">
              <w:rPr>
                <w:rFonts w:eastAsia="Times New Roman"/>
                <w:sz w:val="18"/>
                <w:szCs w:val="18"/>
                <w:lang w:eastAsia="pl-PL"/>
              </w:rPr>
              <w:t xml:space="preserve">Cena brutto: </w:t>
            </w:r>
          </w:p>
          <w:p w14:paraId="1F9AD848" w14:textId="77777777" w:rsidR="004A0095" w:rsidRPr="00636416" w:rsidRDefault="004A0095" w:rsidP="00975236">
            <w:pPr>
              <w:spacing w:line="312" w:lineRule="auto"/>
              <w:rPr>
                <w:rFonts w:eastAsia="Times New Roman"/>
                <w:sz w:val="18"/>
                <w:szCs w:val="18"/>
                <w:lang w:eastAsia="pl-PL"/>
              </w:rPr>
            </w:pPr>
          </w:p>
          <w:p w14:paraId="7EBCC591" w14:textId="3D920A94" w:rsidR="00975236" w:rsidRPr="00975236" w:rsidRDefault="00975236" w:rsidP="00975236">
            <w:pPr>
              <w:spacing w:line="312" w:lineRule="auto"/>
              <w:rPr>
                <w:rFonts w:eastAsia="Times New Roman"/>
                <w:sz w:val="20"/>
                <w:szCs w:val="20"/>
                <w:lang w:eastAsia="pl-PL"/>
              </w:rPr>
            </w:pPr>
            <w:r w:rsidRPr="00975236">
              <w:rPr>
                <w:rFonts w:eastAsia="Times New Roman"/>
                <w:sz w:val="20"/>
                <w:szCs w:val="20"/>
                <w:lang w:eastAsia="pl-PL"/>
              </w:rPr>
              <w:t>.................</w:t>
            </w:r>
            <w:r w:rsidR="009664AF">
              <w:rPr>
                <w:rFonts w:eastAsia="Times New Roman"/>
                <w:sz w:val="20"/>
                <w:szCs w:val="20"/>
                <w:lang w:eastAsia="pl-PL"/>
              </w:rPr>
              <w:t>................</w:t>
            </w:r>
            <w:r w:rsidRPr="00975236">
              <w:rPr>
                <w:rFonts w:eastAsia="Times New Roman"/>
                <w:sz w:val="20"/>
                <w:szCs w:val="20"/>
                <w:lang w:eastAsia="pl-PL"/>
              </w:rPr>
              <w:t>.. zł</w:t>
            </w:r>
          </w:p>
        </w:tc>
      </w:tr>
      <w:tr w:rsidR="00975236" w:rsidRPr="00975236" w14:paraId="7B204271" w14:textId="77777777" w:rsidTr="0014405A">
        <w:tc>
          <w:tcPr>
            <w:tcW w:w="0" w:type="auto"/>
            <w:hideMark/>
          </w:tcPr>
          <w:p w14:paraId="7691A531" w14:textId="7777777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lastRenderedPageBreak/>
              <w:t>2</w:t>
            </w:r>
          </w:p>
        </w:tc>
        <w:tc>
          <w:tcPr>
            <w:tcW w:w="2311" w:type="dxa"/>
            <w:hideMark/>
          </w:tcPr>
          <w:p w14:paraId="4C7B49AD" w14:textId="77777777"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6FF336D" w14:textId="77777777"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Minimalnie 5 lat od dnia odbioru. </w:t>
            </w:r>
          </w:p>
          <w:p w14:paraId="30C65BDF" w14:textId="7039DDCF" w:rsidR="00975236" w:rsidRPr="00636416" w:rsidRDefault="0097523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okresem krótszym będą odrzucone.</w:t>
            </w:r>
          </w:p>
        </w:tc>
        <w:tc>
          <w:tcPr>
            <w:tcW w:w="2700" w:type="dxa"/>
            <w:hideMark/>
          </w:tcPr>
          <w:p w14:paraId="484CB87B" w14:textId="77777777" w:rsidR="009664AF" w:rsidRDefault="009664AF" w:rsidP="00975236">
            <w:pPr>
              <w:spacing w:line="312" w:lineRule="auto"/>
              <w:jc w:val="center"/>
              <w:rPr>
                <w:rFonts w:eastAsia="Times New Roman"/>
                <w:sz w:val="20"/>
                <w:szCs w:val="20"/>
                <w:lang w:eastAsia="pl-PL"/>
              </w:rPr>
            </w:pPr>
          </w:p>
          <w:p w14:paraId="7056CC8A" w14:textId="26ACA543" w:rsid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4BF54AD" w14:textId="6D12410F"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975236" w:rsidRPr="00975236" w14:paraId="5436BE59" w14:textId="77777777" w:rsidTr="0014405A">
        <w:tc>
          <w:tcPr>
            <w:tcW w:w="0" w:type="auto"/>
            <w:hideMark/>
          </w:tcPr>
          <w:p w14:paraId="192EC272" w14:textId="088671E9" w:rsidR="00975236" w:rsidRPr="00975236" w:rsidRDefault="00743A72" w:rsidP="00975236">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31E6504E" w14:textId="5764D68C" w:rsidR="00975236" w:rsidRPr="00975236" w:rsidRDefault="00975236" w:rsidP="00975236">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sidR="007F6846">
              <w:rPr>
                <w:rFonts w:eastAsia="Times New Roman"/>
                <w:sz w:val="20"/>
                <w:szCs w:val="20"/>
                <w:lang w:eastAsia="pl-PL"/>
              </w:rPr>
              <w:t>5</w:t>
            </w:r>
            <w:r w:rsidRPr="00975236">
              <w:rPr>
                <w:rFonts w:eastAsia="Times New Roman"/>
                <w:sz w:val="20"/>
                <w:szCs w:val="20"/>
                <w:lang w:eastAsia="pl-PL"/>
              </w:rPr>
              <w:t>%)</w:t>
            </w:r>
          </w:p>
        </w:tc>
        <w:tc>
          <w:tcPr>
            <w:tcW w:w="3544" w:type="dxa"/>
            <w:hideMark/>
          </w:tcPr>
          <w:p w14:paraId="26132523" w14:textId="6DED23E6" w:rsidR="0014405A"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 xml:space="preserve">Maksymalnie 72 godziny (kalendarzowe). Punktacja: ≤ 48 h = 5 pkt; &gt; 48–60 h = 3 pkt; &gt; 60–72 h = 0 pkt. </w:t>
            </w:r>
          </w:p>
          <w:p w14:paraId="6BA37F59" w14:textId="46DCF797" w:rsidR="00975236" w:rsidRPr="00636416" w:rsidRDefault="007F6846" w:rsidP="00975236">
            <w:pPr>
              <w:spacing w:line="312" w:lineRule="auto"/>
              <w:rPr>
                <w:rFonts w:eastAsia="Times New Roman"/>
                <w:i/>
                <w:iCs/>
                <w:sz w:val="18"/>
                <w:szCs w:val="18"/>
                <w:lang w:eastAsia="pl-PL"/>
              </w:rPr>
            </w:pPr>
            <w:r w:rsidRPr="00636416">
              <w:rPr>
                <w:rFonts w:eastAsia="Times New Roman"/>
                <w:i/>
                <w:iCs/>
                <w:sz w:val="18"/>
                <w:szCs w:val="18"/>
                <w:lang w:eastAsia="pl-PL"/>
              </w:rPr>
              <w:t>Oferty z czasem &gt; 72 h – odrzucenie.</w:t>
            </w:r>
          </w:p>
        </w:tc>
        <w:tc>
          <w:tcPr>
            <w:tcW w:w="2700" w:type="dxa"/>
            <w:hideMark/>
          </w:tcPr>
          <w:p w14:paraId="32F1A4EE" w14:textId="77777777" w:rsidR="009664AF" w:rsidRDefault="009664AF" w:rsidP="00975236">
            <w:pPr>
              <w:spacing w:line="312" w:lineRule="auto"/>
              <w:jc w:val="center"/>
              <w:rPr>
                <w:rFonts w:eastAsia="Times New Roman"/>
                <w:sz w:val="20"/>
                <w:szCs w:val="20"/>
                <w:lang w:eastAsia="pl-PL"/>
              </w:rPr>
            </w:pPr>
          </w:p>
          <w:p w14:paraId="7A597051" w14:textId="33F757D7" w:rsidR="00975236" w:rsidRPr="00975236" w:rsidRDefault="00975236" w:rsidP="00975236">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02F30863" w14:textId="77777777" w:rsidR="002F06F9" w:rsidRDefault="002F06F9" w:rsidP="002F06F9">
      <w:pPr>
        <w:pStyle w:val="Akapitzlist"/>
        <w:spacing w:line="360" w:lineRule="auto"/>
        <w:ind w:left="360"/>
        <w:jc w:val="both"/>
        <w:rPr>
          <w:rFonts w:ascii="Tahoma" w:eastAsia="Times New Roman" w:hAnsi="Tahoma" w:cs="Tahoma"/>
          <w:i/>
          <w:sz w:val="18"/>
          <w:szCs w:val="18"/>
          <w:lang w:eastAsia="pl-PL"/>
        </w:rPr>
      </w:pPr>
    </w:p>
    <w:p w14:paraId="1D448948" w14:textId="08BDB710" w:rsidR="009664AF" w:rsidRPr="009664AF" w:rsidRDefault="009664AF" w:rsidP="009664AF">
      <w:pPr>
        <w:pStyle w:val="Akapitzlist"/>
        <w:numPr>
          <w:ilvl w:val="0"/>
          <w:numId w:val="61"/>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75F178DE" w14:textId="1F9BD9E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w:t>
      </w:r>
      <w:r w:rsidR="00F60BA0">
        <w:rPr>
          <w:rFonts w:ascii="Tahoma" w:eastAsia="Times New Roman" w:hAnsi="Tahoma" w:cs="Tahoma"/>
          <w:iCs/>
          <w:lang w:eastAsia="pl-PL"/>
        </w:rPr>
        <w:t>2</w:t>
      </w:r>
      <w:r w:rsidRPr="007F6846">
        <w:rPr>
          <w:rFonts w:ascii="Tahoma" w:eastAsia="Times New Roman" w:hAnsi="Tahoma" w:cs="Tahoma"/>
          <w:iCs/>
          <w:lang w:eastAsia="pl-PL"/>
        </w:rPr>
        <w:t>.2025.MS.</w:t>
      </w:r>
    </w:p>
    <w:p w14:paraId="3D01F9E2"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0AFD1F03"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069D754A"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34E28F6F" w14:textId="77777777" w:rsidR="007F6846" w:rsidRPr="007F6846" w:rsidRDefault="007F6846" w:rsidP="007F6846">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4DFFE2F1" w14:textId="77777777" w:rsidR="007F6846" w:rsidRPr="007F684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372D65BE" w14:textId="0510097D" w:rsidR="00975236" w:rsidRDefault="007F6846" w:rsidP="007F6846">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009664AF" w:rsidRPr="009664AF">
        <w:rPr>
          <w:rFonts w:ascii="Tahoma" w:eastAsia="Times New Roman" w:hAnsi="Tahoma" w:cs="Tahoma"/>
          <w:iCs/>
          <w:lang w:eastAsia="pl-PL"/>
        </w:rPr>
        <w:t>.</w:t>
      </w:r>
    </w:p>
    <w:p w14:paraId="40B7C785" w14:textId="77777777" w:rsidR="002F06F9" w:rsidRDefault="002F06F9" w:rsidP="002F06F9">
      <w:pPr>
        <w:spacing w:line="360" w:lineRule="auto"/>
        <w:jc w:val="both"/>
        <w:rPr>
          <w:rFonts w:eastAsia="Times New Roman"/>
          <w:iCs/>
          <w:lang w:eastAsia="pl-PL"/>
        </w:rPr>
      </w:pPr>
    </w:p>
    <w:p w14:paraId="0444C435" w14:textId="77777777" w:rsidR="006F1B2A" w:rsidRDefault="006F1B2A" w:rsidP="002F06F9">
      <w:pPr>
        <w:spacing w:line="360" w:lineRule="auto"/>
        <w:jc w:val="both"/>
        <w:rPr>
          <w:rFonts w:eastAsia="Times New Roman"/>
          <w:iCs/>
          <w:lang w:eastAsia="pl-PL"/>
        </w:rPr>
      </w:pPr>
    </w:p>
    <w:p w14:paraId="5F5B90F4" w14:textId="77777777" w:rsidR="006F1B2A" w:rsidRDefault="006F1B2A" w:rsidP="002F06F9">
      <w:pPr>
        <w:spacing w:line="360" w:lineRule="auto"/>
        <w:jc w:val="both"/>
        <w:rPr>
          <w:rFonts w:eastAsia="Times New Roman"/>
          <w:iCs/>
          <w:lang w:eastAsia="pl-PL"/>
        </w:rPr>
      </w:pPr>
    </w:p>
    <w:p w14:paraId="3D0DCF4F" w14:textId="77777777" w:rsidR="006F1B2A" w:rsidRDefault="006F1B2A" w:rsidP="002F06F9">
      <w:pPr>
        <w:spacing w:line="360" w:lineRule="auto"/>
        <w:jc w:val="both"/>
        <w:rPr>
          <w:rFonts w:eastAsia="Times New Roman"/>
          <w:iCs/>
          <w:lang w:eastAsia="pl-PL"/>
        </w:rPr>
      </w:pPr>
    </w:p>
    <w:p w14:paraId="2F2EDEF4" w14:textId="77777777" w:rsidR="006F1B2A" w:rsidRDefault="006F1B2A" w:rsidP="002F06F9">
      <w:pPr>
        <w:spacing w:line="360" w:lineRule="auto"/>
        <w:jc w:val="both"/>
        <w:rPr>
          <w:rFonts w:eastAsia="Times New Roman"/>
          <w:iCs/>
          <w:lang w:eastAsia="pl-PL"/>
        </w:rPr>
      </w:pPr>
    </w:p>
    <w:p w14:paraId="1819C086" w14:textId="77777777" w:rsidR="006F1B2A" w:rsidRDefault="006F1B2A" w:rsidP="002F06F9">
      <w:pPr>
        <w:spacing w:line="360" w:lineRule="auto"/>
        <w:jc w:val="both"/>
        <w:rPr>
          <w:rFonts w:eastAsia="Times New Roman"/>
          <w:iCs/>
          <w:lang w:eastAsia="pl-PL"/>
        </w:rPr>
      </w:pPr>
    </w:p>
    <w:p w14:paraId="05077CA9" w14:textId="77777777" w:rsidR="006F1B2A" w:rsidRDefault="006F1B2A" w:rsidP="002F06F9">
      <w:pPr>
        <w:spacing w:line="360" w:lineRule="auto"/>
        <w:jc w:val="both"/>
        <w:rPr>
          <w:rFonts w:eastAsia="Times New Roman"/>
          <w:iCs/>
          <w:lang w:eastAsia="pl-PL"/>
        </w:rPr>
      </w:pPr>
    </w:p>
    <w:p w14:paraId="1AECDF93" w14:textId="77777777" w:rsidR="006F1B2A" w:rsidRDefault="006F1B2A" w:rsidP="002F06F9">
      <w:pPr>
        <w:spacing w:line="360" w:lineRule="auto"/>
        <w:jc w:val="both"/>
        <w:rPr>
          <w:rFonts w:eastAsia="Times New Roman"/>
          <w:iCs/>
          <w:lang w:eastAsia="pl-PL"/>
        </w:rPr>
      </w:pPr>
    </w:p>
    <w:p w14:paraId="260FB50E" w14:textId="77777777" w:rsidR="006F1B2A" w:rsidRDefault="006F1B2A" w:rsidP="002F06F9">
      <w:pPr>
        <w:spacing w:line="360" w:lineRule="auto"/>
        <w:jc w:val="both"/>
        <w:rPr>
          <w:rFonts w:eastAsia="Times New Roman"/>
          <w:iCs/>
          <w:lang w:eastAsia="pl-PL"/>
        </w:rPr>
        <w:sectPr w:rsidR="006F1B2A" w:rsidSect="00FB2957">
          <w:headerReference w:type="default" r:id="rId7"/>
          <w:footerReference w:type="default" r:id="rId8"/>
          <w:pgSz w:w="11920" w:h="16840"/>
          <w:pgMar w:top="1882" w:right="1418" w:bottom="1242" w:left="1418" w:header="737" w:footer="1049" w:gutter="0"/>
          <w:cols w:space="708"/>
          <w:docGrid w:linePitch="299"/>
        </w:sectPr>
      </w:pPr>
    </w:p>
    <w:p w14:paraId="047C0D1D" w14:textId="77777777" w:rsidR="006F1B2A" w:rsidRDefault="006F1B2A" w:rsidP="002F06F9">
      <w:pPr>
        <w:spacing w:line="360" w:lineRule="auto"/>
        <w:jc w:val="both"/>
        <w:rPr>
          <w:rFonts w:eastAsia="Times New Roman"/>
          <w:iCs/>
          <w:lang w:eastAsia="pl-PL"/>
        </w:rPr>
      </w:pPr>
    </w:p>
    <w:p w14:paraId="07172B80" w14:textId="65F8A301" w:rsidR="00FB2957" w:rsidRDefault="009664AF" w:rsidP="009664AF">
      <w:pPr>
        <w:pStyle w:val="Akapitzlist"/>
        <w:numPr>
          <w:ilvl w:val="0"/>
          <w:numId w:val="61"/>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t xml:space="preserve">Tabela zgodności oferowanych </w:t>
      </w:r>
      <w:r w:rsidR="00636416">
        <w:rPr>
          <w:rFonts w:ascii="Tahoma" w:hAnsi="Tahoma" w:cs="Tahoma"/>
          <w:b/>
          <w:lang w:eastAsia="ar-SA"/>
        </w:rPr>
        <w:t xml:space="preserve">w ramach części </w:t>
      </w:r>
      <w:r w:rsidR="00F60BA0">
        <w:rPr>
          <w:rFonts w:ascii="Tahoma" w:hAnsi="Tahoma" w:cs="Tahoma"/>
          <w:b/>
          <w:lang w:eastAsia="ar-SA"/>
        </w:rPr>
        <w:t>6</w:t>
      </w:r>
      <w:r w:rsidR="00636416">
        <w:rPr>
          <w:rFonts w:ascii="Tahoma" w:hAnsi="Tahoma" w:cs="Tahoma"/>
          <w:b/>
          <w:lang w:eastAsia="ar-SA"/>
        </w:rPr>
        <w:t xml:space="preserve">  </w:t>
      </w:r>
      <w:r w:rsidRPr="009664AF">
        <w:rPr>
          <w:rFonts w:ascii="Tahoma" w:hAnsi="Tahoma" w:cs="Tahoma"/>
          <w:b/>
          <w:lang w:eastAsia="ar-SA"/>
        </w:rPr>
        <w:t xml:space="preserve">rowerów elektrycznych </w:t>
      </w:r>
      <w:r w:rsidR="00F60BA0">
        <w:rPr>
          <w:rFonts w:ascii="Tahoma" w:hAnsi="Tahoma" w:cs="Tahoma"/>
          <w:b/>
          <w:lang w:eastAsia="ar-SA"/>
        </w:rPr>
        <w:t xml:space="preserve">trekkingowych z obniżoną ramą </w:t>
      </w:r>
      <w:r w:rsidR="00636416">
        <w:rPr>
          <w:rFonts w:ascii="Tahoma" w:hAnsi="Tahoma" w:cs="Tahoma"/>
          <w:b/>
          <w:lang w:eastAsia="ar-SA"/>
        </w:rPr>
        <w:t xml:space="preserve">- </w:t>
      </w:r>
      <w:r w:rsidRPr="009664AF">
        <w:rPr>
          <w:rFonts w:ascii="Tahoma" w:hAnsi="Tahoma" w:cs="Tahoma"/>
          <w:b/>
          <w:lang w:eastAsia="ar-SA"/>
        </w:rPr>
        <w:t xml:space="preserve">z wymaganiami </w:t>
      </w:r>
      <w:r>
        <w:rPr>
          <w:rFonts w:ascii="Tahoma" w:hAnsi="Tahoma" w:cs="Tahoma"/>
          <w:b/>
          <w:lang w:eastAsia="ar-SA"/>
        </w:rPr>
        <w:t xml:space="preserve"> </w:t>
      </w:r>
      <w:r w:rsidRPr="009664AF">
        <w:rPr>
          <w:rFonts w:ascii="Tahoma" w:hAnsi="Tahoma" w:cs="Tahoma"/>
          <w:b/>
          <w:lang w:eastAsia="ar-SA"/>
        </w:rPr>
        <w:t>Zamawiającego</w:t>
      </w:r>
    </w:p>
    <w:p w14:paraId="3B0B7389" w14:textId="77777777" w:rsidR="009664AF" w:rsidRDefault="009664AF" w:rsidP="009664A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9664AF" w:rsidRPr="006D333B" w14:paraId="57C4E8B6" w14:textId="77777777" w:rsidTr="006F1B2A">
        <w:tc>
          <w:tcPr>
            <w:tcW w:w="0" w:type="auto"/>
            <w:hideMark/>
          </w:tcPr>
          <w:p w14:paraId="63F7C39B"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3317F7BD"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26529E92" w14:textId="77777777"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3987CCC0" w14:textId="2FF35D64"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EE233A0" w14:textId="3E698DAB" w:rsidR="009664AF" w:rsidRPr="006D333B" w:rsidRDefault="009664AF" w:rsidP="009664AF">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r w:rsidR="00A37FF1" w:rsidRPr="006D333B">
              <w:rPr>
                <w:rFonts w:eastAsia="Times New Roman"/>
                <w:b/>
                <w:bCs/>
                <w:sz w:val="18"/>
                <w:szCs w:val="18"/>
                <w:lang w:eastAsia="pl-PL"/>
              </w:rPr>
              <w:t>*</w:t>
            </w:r>
          </w:p>
          <w:p w14:paraId="02A869B3" w14:textId="05363E5E" w:rsidR="00B4431E" w:rsidRPr="006D333B" w:rsidRDefault="00B4431E" w:rsidP="009664AF">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29C6B958" w14:textId="1AAEE93A" w:rsidR="00F41526" w:rsidRPr="006D333B" w:rsidRDefault="006D333B" w:rsidP="009664AF">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00F41526" w:rsidRPr="006D333B">
              <w:rPr>
                <w:rFonts w:eastAsia="Times New Roman"/>
                <w:b/>
                <w:bCs/>
                <w:i/>
                <w:iCs/>
                <w:color w:val="EE0000"/>
                <w:sz w:val="18"/>
                <w:szCs w:val="18"/>
                <w:lang w:eastAsia="pl-PL"/>
              </w:rPr>
              <w:t>wpisać dokładne dane</w:t>
            </w:r>
          </w:p>
        </w:tc>
      </w:tr>
      <w:tr w:rsidR="009664AF" w:rsidRPr="009664AF" w14:paraId="07EA3875" w14:textId="77777777" w:rsidTr="006F1B2A">
        <w:tc>
          <w:tcPr>
            <w:tcW w:w="0" w:type="auto"/>
            <w:hideMark/>
          </w:tcPr>
          <w:p w14:paraId="38207778"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5093F8E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7C0AC9A" w14:textId="48734104" w:rsidR="009664AF" w:rsidRPr="009664AF" w:rsidRDefault="004D04AB" w:rsidP="00D43D1E">
            <w:pPr>
              <w:spacing w:line="312" w:lineRule="auto"/>
              <w:jc w:val="both"/>
              <w:rPr>
                <w:rFonts w:eastAsia="Times New Roman"/>
                <w:sz w:val="20"/>
                <w:szCs w:val="20"/>
                <w:lang w:eastAsia="pl-PL"/>
              </w:rPr>
            </w:pPr>
            <w:r>
              <w:rPr>
                <w:rFonts w:eastAsia="Times New Roman"/>
                <w:sz w:val="20"/>
                <w:szCs w:val="20"/>
                <w:lang w:eastAsia="pl-PL"/>
              </w:rPr>
              <w:t>R</w:t>
            </w:r>
            <w:r w:rsidR="00F60BA0" w:rsidRPr="00F60BA0">
              <w:rPr>
                <w:rFonts w:eastAsia="Times New Roman"/>
                <w:sz w:val="20"/>
                <w:szCs w:val="20"/>
                <w:lang w:eastAsia="pl-PL"/>
              </w:rPr>
              <w:t xml:space="preserve">ower elektryczny trekkingowy na sztywnej ramie z niskim </w:t>
            </w:r>
            <w:proofErr w:type="spellStart"/>
            <w:r w:rsidR="00F60BA0" w:rsidRPr="00F60BA0">
              <w:rPr>
                <w:rFonts w:eastAsia="Times New Roman"/>
                <w:sz w:val="20"/>
                <w:szCs w:val="20"/>
                <w:lang w:eastAsia="pl-PL"/>
              </w:rPr>
              <w:t>przekrokiem</w:t>
            </w:r>
            <w:proofErr w:type="spellEnd"/>
            <w:r w:rsidR="00F60BA0" w:rsidRPr="00F60BA0">
              <w:rPr>
                <w:rFonts w:eastAsia="Times New Roman"/>
                <w:sz w:val="20"/>
                <w:szCs w:val="20"/>
                <w:lang w:eastAsia="pl-PL"/>
              </w:rPr>
              <w:t xml:space="preserve">  (e-Trekking).</w:t>
            </w:r>
          </w:p>
        </w:tc>
        <w:tc>
          <w:tcPr>
            <w:tcW w:w="5103" w:type="dxa"/>
            <w:hideMark/>
          </w:tcPr>
          <w:p w14:paraId="3E7085DD" w14:textId="77777777" w:rsidR="009664AF" w:rsidRDefault="002D5F7E" w:rsidP="009664AF">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1DBFC919" w14:textId="77777777" w:rsidR="002D5F7E" w:rsidRDefault="002D5F7E" w:rsidP="009664AF">
            <w:pPr>
              <w:spacing w:line="312" w:lineRule="auto"/>
              <w:rPr>
                <w:rFonts w:eastAsia="Times New Roman"/>
                <w:i/>
                <w:iCs/>
                <w:sz w:val="20"/>
                <w:szCs w:val="20"/>
                <w:lang w:eastAsia="pl-PL"/>
              </w:rPr>
            </w:pPr>
          </w:p>
          <w:p w14:paraId="15AA855C" w14:textId="5F90CB9C" w:rsidR="002D5F7E" w:rsidRPr="002D5F7E" w:rsidRDefault="002D5F7E" w:rsidP="009664AF">
            <w:pPr>
              <w:spacing w:line="312" w:lineRule="auto"/>
              <w:rPr>
                <w:rFonts w:eastAsia="Times New Roman"/>
                <w:i/>
                <w:iCs/>
                <w:sz w:val="20"/>
                <w:szCs w:val="20"/>
                <w:lang w:eastAsia="pl-PL"/>
              </w:rPr>
            </w:pPr>
          </w:p>
        </w:tc>
      </w:tr>
      <w:tr w:rsidR="009664AF" w:rsidRPr="009664AF" w14:paraId="7AE4396F" w14:textId="77777777" w:rsidTr="006F1B2A">
        <w:tc>
          <w:tcPr>
            <w:tcW w:w="0" w:type="auto"/>
            <w:hideMark/>
          </w:tcPr>
          <w:p w14:paraId="3F849F2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5DDA2296"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146DADA9" w14:textId="182E117C" w:rsidR="009664AF" w:rsidRPr="009664AF" w:rsidRDefault="004D04AB" w:rsidP="00322683">
            <w:pPr>
              <w:spacing w:line="312" w:lineRule="auto"/>
              <w:jc w:val="both"/>
              <w:rPr>
                <w:rFonts w:eastAsia="Times New Roman"/>
                <w:sz w:val="20"/>
                <w:szCs w:val="20"/>
                <w:lang w:eastAsia="pl-PL"/>
              </w:rPr>
            </w:pPr>
            <w:r>
              <w:rPr>
                <w:rFonts w:eastAsia="Times New Roman"/>
                <w:sz w:val="20"/>
                <w:szCs w:val="20"/>
                <w:lang w:eastAsia="pl-PL"/>
              </w:rPr>
              <w:t>O</w:t>
            </w:r>
            <w:r w:rsidR="00F60BA0" w:rsidRPr="00F60BA0">
              <w:rPr>
                <w:rFonts w:eastAsia="Times New Roman"/>
                <w:sz w:val="20"/>
                <w:szCs w:val="20"/>
                <w:lang w:eastAsia="pl-PL"/>
              </w:rPr>
              <w:t xml:space="preserve"> momencie obrotowym </w:t>
            </w:r>
            <w:r w:rsidR="00F60BA0" w:rsidRPr="00D43D1E">
              <w:rPr>
                <w:rFonts w:eastAsia="Times New Roman"/>
                <w:b/>
                <w:bCs/>
                <w:sz w:val="20"/>
                <w:szCs w:val="20"/>
                <w:lang w:eastAsia="pl-PL"/>
              </w:rPr>
              <w:t xml:space="preserve">minimum 75 </w:t>
            </w:r>
            <w:proofErr w:type="spellStart"/>
            <w:r w:rsidR="00F60BA0" w:rsidRPr="00D43D1E">
              <w:rPr>
                <w:rFonts w:eastAsia="Times New Roman"/>
                <w:b/>
                <w:bCs/>
                <w:sz w:val="20"/>
                <w:szCs w:val="20"/>
                <w:lang w:eastAsia="pl-PL"/>
              </w:rPr>
              <w:t>Nm</w:t>
            </w:r>
            <w:proofErr w:type="spellEnd"/>
            <w:r w:rsidR="00F60BA0" w:rsidRPr="00F60BA0">
              <w:rPr>
                <w:rFonts w:eastAsia="Times New Roman"/>
                <w:sz w:val="20"/>
                <w:szCs w:val="20"/>
                <w:lang w:eastAsia="pl-PL"/>
              </w:rPr>
              <w:t xml:space="preserve">, wymagany system inteligentnego wspomagania jazdy, np. Bosch Performance Line  250 W, 75 </w:t>
            </w:r>
            <w:proofErr w:type="spellStart"/>
            <w:r w:rsidR="00F60BA0" w:rsidRPr="00F60BA0">
              <w:rPr>
                <w:rFonts w:eastAsia="Times New Roman"/>
                <w:sz w:val="20"/>
                <w:szCs w:val="20"/>
                <w:lang w:eastAsia="pl-PL"/>
              </w:rPr>
              <w:t>Nm</w:t>
            </w:r>
            <w:proofErr w:type="spellEnd"/>
            <w:r w:rsidR="00F60BA0" w:rsidRPr="00F60BA0">
              <w:rPr>
                <w:rFonts w:eastAsia="Times New Roman"/>
                <w:sz w:val="20"/>
                <w:szCs w:val="20"/>
                <w:lang w:eastAsia="pl-PL"/>
              </w:rPr>
              <w:t xml:space="preserve"> – lub równoważny</w:t>
            </w:r>
          </w:p>
        </w:tc>
        <w:tc>
          <w:tcPr>
            <w:tcW w:w="5103" w:type="dxa"/>
            <w:hideMark/>
          </w:tcPr>
          <w:p w14:paraId="4BDEB465" w14:textId="77777777" w:rsidR="00322683" w:rsidRPr="00322683"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4EABE5B7" w14:textId="39BB7390" w:rsidR="006F1B2A" w:rsidRPr="009664AF" w:rsidRDefault="00322683" w:rsidP="00322683">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tc>
      </w:tr>
      <w:tr w:rsidR="009664AF" w:rsidRPr="009664AF" w14:paraId="3C1D6AA4" w14:textId="77777777" w:rsidTr="006F1B2A">
        <w:tc>
          <w:tcPr>
            <w:tcW w:w="0" w:type="auto"/>
            <w:hideMark/>
          </w:tcPr>
          <w:p w14:paraId="207C42C6"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5A1A6BB0"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42A21CE6" w14:textId="73F341E5" w:rsidR="009664AF" w:rsidRPr="009664AF" w:rsidRDefault="006F1B2A" w:rsidP="009664AF">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603B74DA" w14:textId="4D9202C9" w:rsidR="009664AF" w:rsidRPr="009664AF" w:rsidRDefault="007A0683" w:rsidP="009664AF">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tc>
      </w:tr>
      <w:tr w:rsidR="009664AF" w:rsidRPr="009664AF" w14:paraId="1F0083FE" w14:textId="77777777" w:rsidTr="006F1B2A">
        <w:tc>
          <w:tcPr>
            <w:tcW w:w="0" w:type="auto"/>
            <w:hideMark/>
          </w:tcPr>
          <w:p w14:paraId="4F90DF75"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4</w:t>
            </w:r>
          </w:p>
        </w:tc>
        <w:tc>
          <w:tcPr>
            <w:tcW w:w="2767" w:type="dxa"/>
            <w:hideMark/>
          </w:tcPr>
          <w:p w14:paraId="03D9691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6F0A4A24" w14:textId="46A14B7B" w:rsidR="009664AF" w:rsidRDefault="004D04AB" w:rsidP="009664AF">
            <w:pPr>
              <w:spacing w:line="312" w:lineRule="auto"/>
              <w:rPr>
                <w:rFonts w:eastAsia="Times New Roman"/>
                <w:sz w:val="20"/>
                <w:szCs w:val="20"/>
                <w:lang w:eastAsia="pl-PL"/>
              </w:rPr>
            </w:pPr>
            <w:r w:rsidRPr="00D43D1E">
              <w:rPr>
                <w:rFonts w:eastAsia="Times New Roman"/>
                <w:b/>
                <w:bCs/>
                <w:sz w:val="20"/>
                <w:szCs w:val="20"/>
                <w:lang w:eastAsia="pl-PL"/>
              </w:rPr>
              <w:t>A</w:t>
            </w:r>
            <w:r w:rsidR="00F60BA0" w:rsidRPr="00D43D1E">
              <w:rPr>
                <w:rFonts w:eastAsia="Times New Roman"/>
                <w:b/>
                <w:bCs/>
                <w:sz w:val="20"/>
                <w:szCs w:val="20"/>
                <w:lang w:eastAsia="pl-PL"/>
              </w:rPr>
              <w:t xml:space="preserve">luminiowa klasy </w:t>
            </w:r>
            <w:proofErr w:type="spellStart"/>
            <w:r w:rsidR="00F60BA0" w:rsidRPr="00D43D1E">
              <w:rPr>
                <w:rFonts w:eastAsia="Times New Roman"/>
                <w:b/>
                <w:bCs/>
                <w:sz w:val="20"/>
                <w:szCs w:val="20"/>
                <w:lang w:eastAsia="pl-PL"/>
              </w:rPr>
              <w:t>premium</w:t>
            </w:r>
            <w:proofErr w:type="spellEnd"/>
            <w:r w:rsidR="00F60BA0" w:rsidRPr="00F60BA0">
              <w:rPr>
                <w:rFonts w:eastAsia="Times New Roman"/>
                <w:sz w:val="20"/>
                <w:szCs w:val="20"/>
                <w:lang w:eastAsia="pl-PL"/>
              </w:rPr>
              <w:t xml:space="preserve"> (np. 6061 T6, 7005 lub równoważny stop)</w:t>
            </w:r>
          </w:p>
          <w:p w14:paraId="46A16C2D" w14:textId="1F9D2698" w:rsidR="00F60BA0" w:rsidRPr="009664AF" w:rsidRDefault="00F60BA0" w:rsidP="009664AF">
            <w:pPr>
              <w:spacing w:line="312" w:lineRule="auto"/>
              <w:rPr>
                <w:rFonts w:eastAsia="Times New Roman"/>
                <w:sz w:val="20"/>
                <w:szCs w:val="20"/>
                <w:lang w:eastAsia="pl-PL"/>
              </w:rPr>
            </w:pPr>
          </w:p>
        </w:tc>
        <w:tc>
          <w:tcPr>
            <w:tcW w:w="5103" w:type="dxa"/>
            <w:hideMark/>
          </w:tcPr>
          <w:p w14:paraId="39BFC580" w14:textId="32A78C90" w:rsidR="009664AF" w:rsidRPr="006F1B2A" w:rsidRDefault="006F1B2A" w:rsidP="009664AF">
            <w:pPr>
              <w:spacing w:line="312" w:lineRule="auto"/>
              <w:rPr>
                <w:rFonts w:eastAsia="Times New Roman"/>
                <w:i/>
                <w:iCs/>
                <w:sz w:val="20"/>
                <w:szCs w:val="20"/>
                <w:lang w:eastAsia="pl-PL"/>
              </w:rPr>
            </w:pPr>
            <w:r>
              <w:rPr>
                <w:rFonts w:eastAsia="Times New Roman"/>
                <w:i/>
                <w:iCs/>
                <w:sz w:val="20"/>
                <w:szCs w:val="20"/>
                <w:lang w:eastAsia="pl-PL"/>
              </w:rPr>
              <w:t xml:space="preserve">Wpisać materiał ramy: </w:t>
            </w:r>
          </w:p>
        </w:tc>
      </w:tr>
      <w:tr w:rsidR="009664AF" w:rsidRPr="009664AF" w14:paraId="79DA807A" w14:textId="77777777" w:rsidTr="006F1B2A">
        <w:tc>
          <w:tcPr>
            <w:tcW w:w="0" w:type="auto"/>
            <w:hideMark/>
          </w:tcPr>
          <w:p w14:paraId="71D478CB" w14:textId="77777777"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5</w:t>
            </w:r>
          </w:p>
        </w:tc>
        <w:tc>
          <w:tcPr>
            <w:tcW w:w="2767" w:type="dxa"/>
            <w:hideMark/>
          </w:tcPr>
          <w:p w14:paraId="7F2AF58F"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Widelec przedni</w:t>
            </w:r>
          </w:p>
        </w:tc>
        <w:tc>
          <w:tcPr>
            <w:tcW w:w="6378" w:type="dxa"/>
            <w:hideMark/>
          </w:tcPr>
          <w:p w14:paraId="28EF9901" w14:textId="25E14EA1" w:rsidR="00D43D1E" w:rsidRPr="00D43D1E" w:rsidRDefault="00D43D1E" w:rsidP="00D43D1E">
            <w:pPr>
              <w:spacing w:line="312" w:lineRule="auto"/>
              <w:rPr>
                <w:rFonts w:eastAsia="Times New Roman"/>
                <w:sz w:val="20"/>
                <w:szCs w:val="20"/>
                <w:lang w:eastAsia="pl-PL"/>
              </w:rPr>
            </w:pPr>
            <w:r>
              <w:rPr>
                <w:rFonts w:eastAsia="Times New Roman"/>
                <w:sz w:val="20"/>
                <w:szCs w:val="20"/>
                <w:lang w:eastAsia="pl-PL"/>
              </w:rPr>
              <w:t>S</w:t>
            </w:r>
            <w:r w:rsidRPr="00D43D1E">
              <w:rPr>
                <w:rFonts w:eastAsia="Times New Roman"/>
                <w:sz w:val="20"/>
                <w:szCs w:val="20"/>
                <w:lang w:eastAsia="pl-PL"/>
              </w:rPr>
              <w:t xml:space="preserve">prężynowy amortyzator o skoku </w:t>
            </w:r>
            <w:r w:rsidRPr="00D43D1E">
              <w:rPr>
                <w:rFonts w:eastAsia="Times New Roman"/>
                <w:b/>
                <w:bCs/>
                <w:sz w:val="20"/>
                <w:szCs w:val="20"/>
                <w:lang w:eastAsia="pl-PL"/>
              </w:rPr>
              <w:t>co najmniej 63 mm.</w:t>
            </w:r>
          </w:p>
          <w:p w14:paraId="2E1B6BDB" w14:textId="0ACD7F54" w:rsidR="00F60BA0" w:rsidRPr="00D43D1E" w:rsidRDefault="00D43D1E" w:rsidP="00D43D1E">
            <w:pPr>
              <w:spacing w:line="312" w:lineRule="auto"/>
              <w:rPr>
                <w:rFonts w:eastAsia="Times New Roman"/>
                <w:sz w:val="20"/>
                <w:szCs w:val="20"/>
                <w:lang w:eastAsia="pl-PL"/>
              </w:rPr>
            </w:pPr>
            <w:r w:rsidRPr="00D43D1E">
              <w:rPr>
                <w:rFonts w:eastAsia="Times New Roman"/>
                <w:sz w:val="20"/>
                <w:szCs w:val="20"/>
                <w:lang w:eastAsia="pl-PL"/>
              </w:rPr>
              <w:t>Dopuszcza się zastosowanie amortyzatora powietrznego równoważnego, tj. zapewniającego co najmniej równoważną funkcjonalność, skuteczność tłumienia drgań i komfort jazdy oraz umożliwiającego regulację twardości w zakresie odpowiadającym standardowi sprężynowemu.</w:t>
            </w:r>
          </w:p>
        </w:tc>
        <w:tc>
          <w:tcPr>
            <w:tcW w:w="5103" w:type="dxa"/>
            <w:hideMark/>
          </w:tcPr>
          <w:p w14:paraId="6D05829A" w14:textId="6FA5A91D" w:rsidR="009664AF" w:rsidRPr="009664AF" w:rsidRDefault="007A0683" w:rsidP="009664AF">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sidR="00D43D1E">
              <w:rPr>
                <w:rFonts w:eastAsia="Times New Roman"/>
                <w:i/>
                <w:iCs/>
                <w:sz w:val="18"/>
                <w:szCs w:val="18"/>
                <w:lang w:eastAsia="pl-PL"/>
              </w:rPr>
              <w:t xml:space="preserve">rodzaj i </w:t>
            </w:r>
            <w:r w:rsidR="00F41526">
              <w:rPr>
                <w:rFonts w:eastAsia="Times New Roman"/>
                <w:i/>
                <w:iCs/>
                <w:sz w:val="18"/>
                <w:szCs w:val="18"/>
                <w:lang w:eastAsia="pl-PL"/>
              </w:rPr>
              <w:t xml:space="preserve">parametr skoku: </w:t>
            </w:r>
          </w:p>
        </w:tc>
      </w:tr>
      <w:tr w:rsidR="009664AF" w:rsidRPr="009664AF" w14:paraId="19D6CE07" w14:textId="77777777" w:rsidTr="006F1B2A">
        <w:tc>
          <w:tcPr>
            <w:tcW w:w="0" w:type="auto"/>
            <w:hideMark/>
          </w:tcPr>
          <w:p w14:paraId="2CC8B097" w14:textId="376E38DA" w:rsidR="009664AF" w:rsidRPr="009664AF" w:rsidRDefault="004D04AB" w:rsidP="009664AF">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2A2B5425"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5B47C743" w14:textId="60F304A3" w:rsidR="009664AF" w:rsidRPr="009664AF" w:rsidRDefault="0070481F" w:rsidP="009664AF">
            <w:pPr>
              <w:spacing w:line="312" w:lineRule="auto"/>
              <w:rPr>
                <w:rFonts w:eastAsia="Times New Roman"/>
                <w:sz w:val="20"/>
                <w:szCs w:val="20"/>
                <w:lang w:eastAsia="pl-PL"/>
              </w:rPr>
            </w:pPr>
            <w:r>
              <w:rPr>
                <w:rFonts w:eastAsia="Times New Roman"/>
                <w:sz w:val="20"/>
                <w:szCs w:val="20"/>
                <w:lang w:eastAsia="pl-PL"/>
              </w:rPr>
              <w:t>M</w:t>
            </w:r>
            <w:r w:rsidR="009664AF" w:rsidRPr="009664AF">
              <w:rPr>
                <w:rFonts w:eastAsia="Times New Roman"/>
                <w:sz w:val="20"/>
                <w:szCs w:val="20"/>
                <w:lang w:eastAsia="pl-PL"/>
              </w:rPr>
              <w:t xml:space="preserve">inimum </w:t>
            </w:r>
            <w:r w:rsidR="004D04AB" w:rsidRPr="004D04AB">
              <w:rPr>
                <w:rFonts w:eastAsia="Times New Roman"/>
                <w:b/>
                <w:bCs/>
                <w:sz w:val="20"/>
                <w:szCs w:val="20"/>
                <w:lang w:eastAsia="pl-PL"/>
              </w:rPr>
              <w:t>9</w:t>
            </w:r>
            <w:r w:rsidR="009664AF" w:rsidRPr="002C27E6">
              <w:rPr>
                <w:rFonts w:eastAsia="Times New Roman"/>
                <w:b/>
                <w:bCs/>
                <w:sz w:val="20"/>
                <w:szCs w:val="20"/>
                <w:lang w:eastAsia="pl-PL"/>
              </w:rPr>
              <w:t xml:space="preserve"> </w:t>
            </w:r>
            <w:r w:rsidR="002C27E6">
              <w:rPr>
                <w:rFonts w:eastAsia="Times New Roman"/>
                <w:b/>
                <w:bCs/>
                <w:sz w:val="20"/>
                <w:szCs w:val="20"/>
                <w:lang w:eastAsia="pl-PL"/>
              </w:rPr>
              <w:t>przełożeń</w:t>
            </w:r>
          </w:p>
        </w:tc>
        <w:tc>
          <w:tcPr>
            <w:tcW w:w="5103" w:type="dxa"/>
          </w:tcPr>
          <w:p w14:paraId="6BB43B8A" w14:textId="3BA0B3DF" w:rsidR="004D04AB" w:rsidRPr="002C27E6" w:rsidRDefault="002C27E6" w:rsidP="004D04AB">
            <w:pPr>
              <w:spacing w:line="312" w:lineRule="auto"/>
              <w:rPr>
                <w:rFonts w:eastAsia="Times New Roman"/>
                <w:i/>
                <w:iCs/>
                <w:sz w:val="18"/>
                <w:szCs w:val="18"/>
                <w:lang w:eastAsia="pl-PL"/>
              </w:rPr>
            </w:pPr>
            <w:r w:rsidRPr="002C27E6">
              <w:rPr>
                <w:rFonts w:eastAsia="Times New Roman"/>
                <w:i/>
                <w:iCs/>
                <w:sz w:val="18"/>
                <w:szCs w:val="18"/>
                <w:lang w:eastAsia="pl-PL"/>
              </w:rPr>
              <w:t xml:space="preserve">Wpisać ilość </w:t>
            </w:r>
            <w:r w:rsidR="004D04AB">
              <w:rPr>
                <w:rFonts w:eastAsia="Times New Roman"/>
                <w:i/>
                <w:iCs/>
                <w:sz w:val="18"/>
                <w:szCs w:val="18"/>
                <w:lang w:eastAsia="pl-PL"/>
              </w:rPr>
              <w:t>przełożeń</w:t>
            </w:r>
            <w:r w:rsidRPr="002C27E6">
              <w:rPr>
                <w:rFonts w:eastAsia="Times New Roman"/>
                <w:i/>
                <w:iCs/>
                <w:sz w:val="18"/>
                <w:szCs w:val="18"/>
                <w:lang w:eastAsia="pl-PL"/>
              </w:rPr>
              <w:t>:</w:t>
            </w:r>
          </w:p>
        </w:tc>
      </w:tr>
      <w:tr w:rsidR="009664AF" w:rsidRPr="009664AF" w14:paraId="2284600F" w14:textId="77777777" w:rsidTr="006F1B2A">
        <w:tc>
          <w:tcPr>
            <w:tcW w:w="0" w:type="auto"/>
            <w:hideMark/>
          </w:tcPr>
          <w:p w14:paraId="60AAA8E6" w14:textId="763B2A8B" w:rsidR="009664AF" w:rsidRPr="009664AF" w:rsidRDefault="004D04AB" w:rsidP="009664AF">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0E1E6EE7"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4091443F" w14:textId="2FC4434A" w:rsidR="004D04AB" w:rsidRPr="009664AF" w:rsidRDefault="002C27E6" w:rsidP="00B4431E">
            <w:pPr>
              <w:spacing w:line="312" w:lineRule="auto"/>
              <w:rPr>
                <w:rFonts w:eastAsia="Times New Roman"/>
                <w:sz w:val="20"/>
                <w:szCs w:val="20"/>
                <w:lang w:eastAsia="pl-PL"/>
              </w:rPr>
            </w:pPr>
            <w:r w:rsidRPr="002C27E6">
              <w:rPr>
                <w:rFonts w:eastAsia="Times New Roman"/>
                <w:sz w:val="20"/>
                <w:szCs w:val="20"/>
                <w:lang w:eastAsia="pl-PL"/>
              </w:rPr>
              <w:t xml:space="preserve">Hydrauliczne tarczowe, </w:t>
            </w:r>
            <w:r w:rsidR="004D04AB">
              <w:rPr>
                <w:rFonts w:eastAsia="Times New Roman"/>
                <w:sz w:val="20"/>
                <w:szCs w:val="20"/>
                <w:lang w:eastAsia="pl-PL"/>
              </w:rPr>
              <w:t>przód i tył</w:t>
            </w:r>
          </w:p>
        </w:tc>
        <w:tc>
          <w:tcPr>
            <w:tcW w:w="5103" w:type="dxa"/>
          </w:tcPr>
          <w:p w14:paraId="1FF404CC" w14:textId="1F21590A" w:rsidR="004D04AB" w:rsidRPr="002C27E6" w:rsidRDefault="00B4431E" w:rsidP="004D04A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9664AF" w:rsidRPr="009664AF" w14:paraId="404622D7" w14:textId="77777777" w:rsidTr="006F1B2A">
        <w:tc>
          <w:tcPr>
            <w:tcW w:w="0" w:type="auto"/>
            <w:hideMark/>
          </w:tcPr>
          <w:p w14:paraId="4B65E5CE" w14:textId="515D456F" w:rsidR="009664AF" w:rsidRPr="009664AF" w:rsidRDefault="004D04AB" w:rsidP="009664AF">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1F2DFF2F" w14:textId="0CF2FC6C"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42A35E67" w14:textId="5D61A51B" w:rsidR="004D04AB" w:rsidRPr="009664AF" w:rsidRDefault="004D04AB" w:rsidP="004D04AB">
            <w:pPr>
              <w:spacing w:line="312" w:lineRule="auto"/>
              <w:jc w:val="both"/>
              <w:rPr>
                <w:rFonts w:eastAsia="Times New Roman"/>
                <w:sz w:val="20"/>
                <w:szCs w:val="20"/>
                <w:lang w:eastAsia="pl-PL"/>
              </w:rPr>
            </w:pPr>
            <w:r w:rsidRPr="004D04AB">
              <w:rPr>
                <w:rFonts w:eastAsia="Times New Roman"/>
                <w:b/>
                <w:bCs/>
                <w:sz w:val="20"/>
                <w:szCs w:val="20"/>
                <w:lang w:eastAsia="pl-PL"/>
              </w:rPr>
              <w:t>27,5”</w:t>
            </w:r>
            <w:r w:rsidRPr="004D04AB">
              <w:rPr>
                <w:rFonts w:eastAsia="Times New Roman"/>
                <w:sz w:val="20"/>
                <w:szCs w:val="20"/>
                <w:lang w:eastAsia="pl-PL"/>
              </w:rPr>
              <w:t xml:space="preserve"> – dostosowane do geometrii ramy</w:t>
            </w:r>
          </w:p>
        </w:tc>
        <w:tc>
          <w:tcPr>
            <w:tcW w:w="5103" w:type="dxa"/>
            <w:hideMark/>
          </w:tcPr>
          <w:p w14:paraId="10697554" w14:textId="77777777" w:rsidR="009664AF" w:rsidRPr="009664AF" w:rsidRDefault="009664AF" w:rsidP="009664AF">
            <w:pPr>
              <w:spacing w:line="312" w:lineRule="auto"/>
              <w:rPr>
                <w:rFonts w:eastAsia="Times New Roman"/>
                <w:sz w:val="20"/>
                <w:szCs w:val="20"/>
                <w:lang w:eastAsia="pl-PL"/>
              </w:rPr>
            </w:pPr>
          </w:p>
        </w:tc>
      </w:tr>
      <w:tr w:rsidR="002C27E6" w:rsidRPr="009664AF" w14:paraId="3DC2D6AE" w14:textId="77777777" w:rsidTr="006F1B2A">
        <w:tc>
          <w:tcPr>
            <w:tcW w:w="0" w:type="auto"/>
          </w:tcPr>
          <w:p w14:paraId="3127B033" w14:textId="21EFB527" w:rsidR="002C27E6" w:rsidRPr="009664AF" w:rsidRDefault="004D04AB" w:rsidP="009664AF">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tcPr>
          <w:p w14:paraId="5A9F6F90" w14:textId="31279356" w:rsidR="002C27E6" w:rsidRPr="009664AF" w:rsidRDefault="002C27E6" w:rsidP="009664AF">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187DBC1" w14:textId="64F29127" w:rsidR="002C27E6" w:rsidRPr="004D04AB" w:rsidRDefault="004D04AB" w:rsidP="009664AF">
            <w:pPr>
              <w:spacing w:line="312" w:lineRule="auto"/>
              <w:rPr>
                <w:rFonts w:eastAsia="Times New Roman"/>
                <w:sz w:val="20"/>
                <w:szCs w:val="20"/>
                <w:lang w:eastAsia="pl-PL"/>
              </w:rPr>
            </w:pPr>
            <w:r w:rsidRPr="004D04AB">
              <w:rPr>
                <w:rFonts w:eastAsia="Times New Roman"/>
                <w:sz w:val="20"/>
                <w:szCs w:val="20"/>
                <w:lang w:eastAsia="pl-PL"/>
              </w:rPr>
              <w:t>Amortyzowana</w:t>
            </w:r>
          </w:p>
        </w:tc>
        <w:tc>
          <w:tcPr>
            <w:tcW w:w="5103" w:type="dxa"/>
          </w:tcPr>
          <w:p w14:paraId="440638EE" w14:textId="77777777" w:rsidR="002D5F7E" w:rsidRPr="009664AF" w:rsidRDefault="002D5F7E" w:rsidP="009664AF">
            <w:pPr>
              <w:spacing w:line="312" w:lineRule="auto"/>
              <w:rPr>
                <w:rFonts w:eastAsia="Times New Roman"/>
                <w:sz w:val="20"/>
                <w:szCs w:val="20"/>
                <w:lang w:eastAsia="pl-PL"/>
              </w:rPr>
            </w:pPr>
          </w:p>
        </w:tc>
      </w:tr>
      <w:tr w:rsidR="002C27E6" w:rsidRPr="009664AF" w14:paraId="20855BE8" w14:textId="77777777" w:rsidTr="006F1B2A">
        <w:tc>
          <w:tcPr>
            <w:tcW w:w="0" w:type="auto"/>
          </w:tcPr>
          <w:p w14:paraId="06AA9649" w14:textId="5AE14189" w:rsidR="002C27E6" w:rsidRPr="009664AF" w:rsidRDefault="002C27E6" w:rsidP="009664AF">
            <w:pPr>
              <w:spacing w:line="312" w:lineRule="auto"/>
              <w:jc w:val="center"/>
              <w:rPr>
                <w:rFonts w:eastAsia="Times New Roman"/>
                <w:sz w:val="20"/>
                <w:szCs w:val="20"/>
                <w:lang w:eastAsia="pl-PL"/>
              </w:rPr>
            </w:pPr>
            <w:bookmarkStart w:id="3" w:name="_Hlk213599321"/>
            <w:r>
              <w:rPr>
                <w:rFonts w:eastAsia="Times New Roman"/>
                <w:sz w:val="20"/>
                <w:szCs w:val="20"/>
                <w:lang w:eastAsia="pl-PL"/>
              </w:rPr>
              <w:t>1</w:t>
            </w:r>
            <w:r w:rsidR="004D04AB">
              <w:rPr>
                <w:rFonts w:eastAsia="Times New Roman"/>
                <w:sz w:val="20"/>
                <w:szCs w:val="20"/>
                <w:lang w:eastAsia="pl-PL"/>
              </w:rPr>
              <w:t>0</w:t>
            </w:r>
          </w:p>
        </w:tc>
        <w:tc>
          <w:tcPr>
            <w:tcW w:w="2767" w:type="dxa"/>
          </w:tcPr>
          <w:p w14:paraId="59540FA3" w14:textId="07D32899" w:rsidR="002C27E6" w:rsidRPr="009664AF" w:rsidRDefault="002C27E6" w:rsidP="009664AF">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08E8C4FF" w14:textId="247FAC87" w:rsidR="004D04AB" w:rsidRPr="002C27E6" w:rsidRDefault="002C27E6" w:rsidP="00D43D1E">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tc>
        <w:tc>
          <w:tcPr>
            <w:tcW w:w="5103" w:type="dxa"/>
          </w:tcPr>
          <w:p w14:paraId="64DA29E0" w14:textId="6CDA09D0" w:rsidR="002C27E6" w:rsidRPr="002C27E6" w:rsidRDefault="002C27E6" w:rsidP="009664AF">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4D04AB" w:rsidRPr="009664AF" w14:paraId="70B05877" w14:textId="77777777" w:rsidTr="004D04AB">
        <w:tc>
          <w:tcPr>
            <w:tcW w:w="0" w:type="auto"/>
          </w:tcPr>
          <w:p w14:paraId="7C31833D" w14:textId="112A5C5B" w:rsidR="004D04AB" w:rsidRPr="009664AF" w:rsidRDefault="004D04AB" w:rsidP="0011432E">
            <w:pPr>
              <w:spacing w:line="312" w:lineRule="auto"/>
              <w:jc w:val="center"/>
              <w:rPr>
                <w:rFonts w:eastAsia="Times New Roman"/>
                <w:sz w:val="20"/>
                <w:szCs w:val="20"/>
                <w:lang w:eastAsia="pl-PL"/>
              </w:rPr>
            </w:pPr>
            <w:r>
              <w:rPr>
                <w:rFonts w:eastAsia="Times New Roman"/>
                <w:sz w:val="20"/>
                <w:szCs w:val="20"/>
                <w:lang w:eastAsia="pl-PL"/>
              </w:rPr>
              <w:lastRenderedPageBreak/>
              <w:t>11</w:t>
            </w:r>
          </w:p>
        </w:tc>
        <w:tc>
          <w:tcPr>
            <w:tcW w:w="2767" w:type="dxa"/>
          </w:tcPr>
          <w:p w14:paraId="1284C81A" w14:textId="77777777" w:rsidR="004D04AB" w:rsidRPr="009664AF" w:rsidRDefault="004D04AB" w:rsidP="0011432E">
            <w:pPr>
              <w:spacing w:line="312" w:lineRule="auto"/>
              <w:rPr>
                <w:rFonts w:eastAsia="Times New Roman"/>
                <w:b/>
                <w:bCs/>
                <w:sz w:val="20"/>
                <w:szCs w:val="20"/>
                <w:lang w:eastAsia="pl-PL"/>
              </w:rPr>
            </w:pPr>
            <w:r w:rsidRPr="00BA5922">
              <w:rPr>
                <w:rFonts w:eastAsia="Times New Roman"/>
                <w:b/>
                <w:bCs/>
                <w:sz w:val="20"/>
                <w:szCs w:val="20"/>
                <w:lang w:eastAsia="pl-PL"/>
              </w:rPr>
              <w:t>Wyposażenie dodatkowe:</w:t>
            </w:r>
          </w:p>
          <w:p w14:paraId="0AFD5A8D" w14:textId="77777777" w:rsidR="004D04AB" w:rsidRPr="009664AF" w:rsidRDefault="004D04AB" w:rsidP="0011432E">
            <w:pPr>
              <w:spacing w:line="312" w:lineRule="auto"/>
              <w:rPr>
                <w:rFonts w:eastAsia="Times New Roman"/>
                <w:b/>
                <w:bCs/>
                <w:sz w:val="20"/>
                <w:szCs w:val="20"/>
                <w:lang w:eastAsia="pl-PL"/>
              </w:rPr>
            </w:pPr>
          </w:p>
        </w:tc>
        <w:tc>
          <w:tcPr>
            <w:tcW w:w="6378" w:type="dxa"/>
          </w:tcPr>
          <w:p w14:paraId="43CF7173" w14:textId="77777777" w:rsidR="004D04AB" w:rsidRPr="004D04AB" w:rsidRDefault="004D04AB" w:rsidP="004D04AB">
            <w:pPr>
              <w:pStyle w:val="Akapitzlist"/>
              <w:numPr>
                <w:ilvl w:val="0"/>
                <w:numId w:val="80"/>
              </w:numPr>
              <w:spacing w:line="312" w:lineRule="auto"/>
              <w:jc w:val="both"/>
              <w:rPr>
                <w:rFonts w:eastAsia="Times New Roman"/>
                <w:sz w:val="20"/>
                <w:szCs w:val="20"/>
                <w:lang w:eastAsia="pl-PL"/>
              </w:rPr>
            </w:pPr>
            <w:r w:rsidRPr="004D04AB">
              <w:rPr>
                <w:rFonts w:eastAsia="Times New Roman"/>
                <w:sz w:val="20"/>
                <w:szCs w:val="20"/>
                <w:lang w:eastAsia="pl-PL"/>
              </w:rPr>
              <w:t>Błotniki – pełne, przedni i tylny, dedykowane do rowerów trekkingowych, zapewniające skuteczną ochronę przed wodą i błotem.</w:t>
            </w:r>
          </w:p>
          <w:p w14:paraId="084014AF" w14:textId="77777777" w:rsidR="004D04AB" w:rsidRPr="004D04AB" w:rsidRDefault="004D04AB" w:rsidP="004D04AB">
            <w:pPr>
              <w:pStyle w:val="Akapitzlist"/>
              <w:numPr>
                <w:ilvl w:val="0"/>
                <w:numId w:val="80"/>
              </w:numPr>
              <w:spacing w:line="312" w:lineRule="auto"/>
              <w:jc w:val="both"/>
              <w:rPr>
                <w:rFonts w:eastAsia="Times New Roman"/>
                <w:sz w:val="20"/>
                <w:szCs w:val="20"/>
                <w:lang w:eastAsia="pl-PL"/>
              </w:rPr>
            </w:pPr>
            <w:r w:rsidRPr="004D04AB">
              <w:rPr>
                <w:rFonts w:eastAsia="Times New Roman"/>
                <w:sz w:val="20"/>
                <w:szCs w:val="20"/>
                <w:lang w:eastAsia="pl-PL"/>
              </w:rPr>
              <w:t>Bagażnik tylny – fabryczny lub zamontowany przez autoryzowanego dystrybutora, przystosowany do przewozu lekkiego bagażu lub sakw.</w:t>
            </w:r>
          </w:p>
          <w:p w14:paraId="1D663121" w14:textId="77777777" w:rsidR="004D04AB" w:rsidRPr="004D04AB" w:rsidRDefault="004D04AB" w:rsidP="004D04AB">
            <w:pPr>
              <w:pStyle w:val="Akapitzlist"/>
              <w:numPr>
                <w:ilvl w:val="0"/>
                <w:numId w:val="80"/>
              </w:numPr>
              <w:spacing w:line="312" w:lineRule="auto"/>
              <w:jc w:val="both"/>
              <w:rPr>
                <w:rFonts w:eastAsia="Times New Roman"/>
                <w:sz w:val="20"/>
                <w:szCs w:val="20"/>
                <w:lang w:eastAsia="pl-PL"/>
              </w:rPr>
            </w:pPr>
            <w:r w:rsidRPr="004D04AB">
              <w:rPr>
                <w:rFonts w:eastAsia="Times New Roman"/>
                <w:sz w:val="20"/>
                <w:szCs w:val="20"/>
                <w:lang w:eastAsia="pl-PL"/>
              </w:rPr>
              <w:t>Stopka – stabilna, umożliwiająca bezpieczne postawienie roweru w zróżnicowanych warunkach terenowych.</w:t>
            </w:r>
          </w:p>
          <w:p w14:paraId="74777143" w14:textId="77777777" w:rsidR="004D04AB" w:rsidRPr="004D04AB" w:rsidRDefault="004D04AB" w:rsidP="004D04AB">
            <w:pPr>
              <w:pStyle w:val="Akapitzlist"/>
              <w:numPr>
                <w:ilvl w:val="0"/>
                <w:numId w:val="80"/>
              </w:numPr>
              <w:spacing w:line="312" w:lineRule="auto"/>
              <w:jc w:val="both"/>
              <w:rPr>
                <w:rFonts w:eastAsia="Times New Roman"/>
                <w:sz w:val="20"/>
                <w:szCs w:val="20"/>
                <w:lang w:eastAsia="pl-PL"/>
              </w:rPr>
            </w:pPr>
            <w:r w:rsidRPr="004D04AB">
              <w:rPr>
                <w:rFonts w:eastAsia="Times New Roman"/>
                <w:sz w:val="20"/>
                <w:szCs w:val="20"/>
                <w:lang w:eastAsia="pl-PL"/>
              </w:rPr>
              <w:t>Oświetlenie – przednie i tylne, zintegrowane, zasilane z głównego źródła energii (akumulatora roweru), zgodne z § 53 rozporządzenia Ministra Infrastruktury z dnia                   31 grudnia 2002 r. w sprawie warunków technicznych pojazdów oraz zakresu ich niezbędnego wyposażenia (tj. Dz.U. z 2024 r. poz. 502).</w:t>
            </w:r>
          </w:p>
          <w:p w14:paraId="0C94FB92" w14:textId="090F6A68" w:rsidR="004D04AB" w:rsidRPr="004D04AB" w:rsidRDefault="004D04AB" w:rsidP="004D04AB">
            <w:pPr>
              <w:pStyle w:val="Akapitzlist"/>
              <w:numPr>
                <w:ilvl w:val="0"/>
                <w:numId w:val="80"/>
              </w:numPr>
              <w:spacing w:line="312" w:lineRule="auto"/>
              <w:jc w:val="both"/>
              <w:rPr>
                <w:rFonts w:eastAsia="Times New Roman"/>
                <w:sz w:val="20"/>
                <w:szCs w:val="20"/>
                <w:lang w:eastAsia="pl-PL"/>
              </w:rPr>
            </w:pPr>
            <w:r w:rsidRPr="004D04AB">
              <w:rPr>
                <w:rFonts w:eastAsia="Times New Roman"/>
                <w:sz w:val="20"/>
                <w:szCs w:val="20"/>
                <w:lang w:eastAsia="pl-PL"/>
              </w:rPr>
              <w:t>Zabezpieczenie antykradzieżowe – fabryczne lub dołączone przez producenta bądź autoryzowanego dystrybutora, zapewniające odpowiedni poziom ochrony (np. blokada tylnego koła, zamek typu ring lock, lub inny system zabezpieczający rower przed kradzieżą).</w:t>
            </w:r>
          </w:p>
        </w:tc>
        <w:tc>
          <w:tcPr>
            <w:tcW w:w="5103" w:type="dxa"/>
          </w:tcPr>
          <w:p w14:paraId="4A83C17E" w14:textId="77777777" w:rsidR="004D04AB" w:rsidRDefault="004D04AB" w:rsidP="0011432E">
            <w:pPr>
              <w:spacing w:line="312" w:lineRule="auto"/>
              <w:rPr>
                <w:rFonts w:eastAsia="Times New Roman"/>
                <w:sz w:val="20"/>
                <w:szCs w:val="20"/>
                <w:lang w:eastAsia="pl-PL"/>
              </w:rPr>
            </w:pPr>
          </w:p>
          <w:p w14:paraId="3BA2D41E" w14:textId="77777777" w:rsidR="004D04AB" w:rsidRPr="009664AF" w:rsidRDefault="004D04AB" w:rsidP="0011432E">
            <w:pPr>
              <w:spacing w:line="312" w:lineRule="auto"/>
              <w:rPr>
                <w:rFonts w:eastAsia="Times New Roman"/>
                <w:sz w:val="20"/>
                <w:szCs w:val="20"/>
                <w:lang w:eastAsia="pl-PL"/>
              </w:rPr>
            </w:pPr>
          </w:p>
        </w:tc>
      </w:tr>
      <w:bookmarkEnd w:id="3"/>
      <w:tr w:rsidR="009664AF" w:rsidRPr="009664AF" w14:paraId="2AD4788F" w14:textId="77777777" w:rsidTr="006F1B2A">
        <w:tc>
          <w:tcPr>
            <w:tcW w:w="0" w:type="auto"/>
            <w:hideMark/>
          </w:tcPr>
          <w:p w14:paraId="5878C4C8" w14:textId="42795E5D" w:rsidR="009664AF" w:rsidRPr="009664AF" w:rsidRDefault="009664AF" w:rsidP="009664AF">
            <w:pPr>
              <w:spacing w:line="312" w:lineRule="auto"/>
              <w:jc w:val="center"/>
              <w:rPr>
                <w:rFonts w:eastAsia="Times New Roman"/>
                <w:sz w:val="20"/>
                <w:szCs w:val="20"/>
                <w:lang w:eastAsia="pl-PL"/>
              </w:rPr>
            </w:pPr>
            <w:r w:rsidRPr="009664AF">
              <w:rPr>
                <w:rFonts w:eastAsia="Times New Roman"/>
                <w:sz w:val="20"/>
                <w:szCs w:val="20"/>
                <w:lang w:eastAsia="pl-PL"/>
              </w:rPr>
              <w:t>1</w:t>
            </w:r>
            <w:r w:rsidR="004D04AB">
              <w:rPr>
                <w:rFonts w:eastAsia="Times New Roman"/>
                <w:sz w:val="20"/>
                <w:szCs w:val="20"/>
                <w:lang w:eastAsia="pl-PL"/>
              </w:rPr>
              <w:t>2</w:t>
            </w:r>
          </w:p>
        </w:tc>
        <w:tc>
          <w:tcPr>
            <w:tcW w:w="2767" w:type="dxa"/>
            <w:hideMark/>
          </w:tcPr>
          <w:p w14:paraId="2C2208F8" w14:textId="77777777" w:rsidR="009664AF" w:rsidRPr="009664AF" w:rsidRDefault="009664AF" w:rsidP="009664AF">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30BEE38B" w14:textId="77777777" w:rsidR="009664AF" w:rsidRPr="009664AF" w:rsidRDefault="009664AF" w:rsidP="009664AF">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5BB1601A" w14:textId="77777777" w:rsidR="009664AF" w:rsidRDefault="009664AF" w:rsidP="009664AF">
            <w:pPr>
              <w:spacing w:line="312" w:lineRule="auto"/>
              <w:rPr>
                <w:rFonts w:eastAsia="Times New Roman"/>
                <w:sz w:val="20"/>
                <w:szCs w:val="20"/>
                <w:lang w:eastAsia="pl-PL"/>
              </w:rPr>
            </w:pPr>
          </w:p>
          <w:p w14:paraId="3CD370A8" w14:textId="77777777" w:rsidR="004A0095" w:rsidRDefault="004A0095" w:rsidP="009664AF">
            <w:pPr>
              <w:spacing w:line="312" w:lineRule="auto"/>
              <w:rPr>
                <w:rFonts w:eastAsia="Times New Roman"/>
                <w:sz w:val="20"/>
                <w:szCs w:val="20"/>
                <w:lang w:eastAsia="pl-PL"/>
              </w:rPr>
            </w:pPr>
          </w:p>
          <w:p w14:paraId="262C0FFC" w14:textId="77777777" w:rsidR="002D5F7E" w:rsidRPr="009664AF" w:rsidRDefault="002D5F7E" w:rsidP="009664AF">
            <w:pPr>
              <w:spacing w:line="312" w:lineRule="auto"/>
              <w:rPr>
                <w:rFonts w:eastAsia="Times New Roman"/>
                <w:sz w:val="20"/>
                <w:szCs w:val="20"/>
                <w:lang w:eastAsia="pl-PL"/>
              </w:rPr>
            </w:pPr>
          </w:p>
        </w:tc>
      </w:tr>
      <w:tr w:rsidR="00F01990" w:rsidRPr="009664AF" w14:paraId="2AEC6407" w14:textId="77777777" w:rsidTr="006F1B2A">
        <w:tc>
          <w:tcPr>
            <w:tcW w:w="0" w:type="auto"/>
          </w:tcPr>
          <w:p w14:paraId="54B7628C" w14:textId="58672153" w:rsidR="00F01990" w:rsidRPr="00B4431E" w:rsidRDefault="00F01990"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4D04AB">
              <w:rPr>
                <w:rFonts w:eastAsia="Times New Roman"/>
                <w:sz w:val="20"/>
                <w:szCs w:val="20"/>
                <w:lang w:eastAsia="pl-PL"/>
              </w:rPr>
              <w:t>3</w:t>
            </w:r>
          </w:p>
        </w:tc>
        <w:tc>
          <w:tcPr>
            <w:tcW w:w="9145" w:type="dxa"/>
            <w:gridSpan w:val="2"/>
          </w:tcPr>
          <w:p w14:paraId="0036C5EF" w14:textId="1240E20A" w:rsidR="002D5F7E" w:rsidRDefault="008A4FC4" w:rsidP="009664AF">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63328CE1" w14:textId="77777777" w:rsidR="008A4FC4" w:rsidRDefault="008A4FC4" w:rsidP="009664AF">
            <w:pPr>
              <w:spacing w:line="312" w:lineRule="auto"/>
              <w:rPr>
                <w:rFonts w:eastAsia="Times New Roman"/>
                <w:b/>
                <w:bCs/>
                <w:sz w:val="20"/>
                <w:szCs w:val="20"/>
                <w:lang w:eastAsia="pl-PL"/>
              </w:rPr>
            </w:pPr>
          </w:p>
          <w:p w14:paraId="036781DF" w14:textId="37DEFA58" w:rsidR="00F01990" w:rsidRPr="009664AF" w:rsidRDefault="00F01990" w:rsidP="009664AF">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00F1867E" w14:textId="16EC846E" w:rsidR="002C27E6"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2D3DF83A" w14:textId="77777777" w:rsidR="002C27E6" w:rsidRPr="002C27E6" w:rsidRDefault="002C27E6" w:rsidP="002C27E6">
            <w:pPr>
              <w:spacing w:line="312" w:lineRule="auto"/>
              <w:rPr>
                <w:rFonts w:eastAsia="Times New Roman"/>
                <w:i/>
                <w:iCs/>
                <w:sz w:val="18"/>
                <w:szCs w:val="18"/>
                <w:lang w:eastAsia="pl-PL"/>
              </w:rPr>
            </w:pPr>
          </w:p>
          <w:p w14:paraId="2D52E283" w14:textId="4EB6A905" w:rsidR="00F01990" w:rsidRPr="002C27E6" w:rsidRDefault="002C27E6" w:rsidP="002C27E6">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4EE096D" w14:textId="77777777" w:rsidR="00B4431E" w:rsidRPr="009664AF" w:rsidRDefault="00B4431E" w:rsidP="009664AF">
            <w:pPr>
              <w:spacing w:line="312" w:lineRule="auto"/>
              <w:rPr>
                <w:rFonts w:eastAsia="Times New Roman"/>
                <w:sz w:val="20"/>
                <w:szCs w:val="20"/>
                <w:lang w:eastAsia="pl-PL"/>
              </w:rPr>
            </w:pPr>
          </w:p>
        </w:tc>
      </w:tr>
      <w:tr w:rsidR="00F01990" w:rsidRPr="009664AF" w14:paraId="4B5998F3" w14:textId="77777777" w:rsidTr="006F1B2A">
        <w:tc>
          <w:tcPr>
            <w:tcW w:w="0" w:type="auto"/>
          </w:tcPr>
          <w:p w14:paraId="056F55A8" w14:textId="63684396" w:rsidR="00F01990" w:rsidRPr="00B4431E" w:rsidRDefault="00B4431E" w:rsidP="009664AF">
            <w:pPr>
              <w:spacing w:line="312" w:lineRule="auto"/>
              <w:jc w:val="center"/>
              <w:rPr>
                <w:rFonts w:eastAsia="Times New Roman"/>
                <w:sz w:val="20"/>
                <w:szCs w:val="20"/>
                <w:lang w:eastAsia="pl-PL"/>
              </w:rPr>
            </w:pPr>
            <w:r w:rsidRPr="00B4431E">
              <w:rPr>
                <w:rFonts w:eastAsia="Times New Roman"/>
                <w:sz w:val="20"/>
                <w:szCs w:val="20"/>
                <w:lang w:eastAsia="pl-PL"/>
              </w:rPr>
              <w:t>1</w:t>
            </w:r>
            <w:r w:rsidR="004D04AB">
              <w:rPr>
                <w:rFonts w:eastAsia="Times New Roman"/>
                <w:sz w:val="20"/>
                <w:szCs w:val="20"/>
                <w:lang w:eastAsia="pl-PL"/>
              </w:rPr>
              <w:t>4</w:t>
            </w:r>
          </w:p>
        </w:tc>
        <w:tc>
          <w:tcPr>
            <w:tcW w:w="9145" w:type="dxa"/>
            <w:gridSpan w:val="2"/>
          </w:tcPr>
          <w:p w14:paraId="77BAD07E" w14:textId="5E936E1F" w:rsidR="00F01990" w:rsidRPr="009664AF" w:rsidRDefault="0070481F" w:rsidP="002C27E6">
            <w:pPr>
              <w:spacing w:line="312" w:lineRule="auto"/>
              <w:rPr>
                <w:rFonts w:eastAsia="Times New Roman"/>
                <w:sz w:val="20"/>
                <w:szCs w:val="20"/>
                <w:lang w:eastAsia="pl-PL"/>
              </w:rPr>
            </w:pPr>
            <w:r>
              <w:rPr>
                <w:rFonts w:eastAsia="Times New Roman"/>
                <w:b/>
                <w:bCs/>
                <w:sz w:val="20"/>
                <w:szCs w:val="20"/>
                <w:lang w:eastAsia="pl-PL"/>
              </w:rPr>
              <w:t>L</w:t>
            </w:r>
            <w:r w:rsidR="00F01990"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54DD5D85" w14:textId="109A6164" w:rsidR="00F01990" w:rsidRPr="002C27E6" w:rsidRDefault="002C27E6" w:rsidP="009664AF">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D0ABDD" w14:textId="77777777" w:rsidR="009664AF" w:rsidRPr="009664AF" w:rsidRDefault="009664AF" w:rsidP="009664A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0DEFDFEC" w14:textId="726CACF7" w:rsidR="00A37FF1" w:rsidRPr="00150ABB" w:rsidRDefault="00A37FF1" w:rsidP="00A37FF1">
      <w:pPr>
        <w:spacing w:line="312" w:lineRule="auto"/>
        <w:rPr>
          <w:b/>
          <w:bCs/>
          <w:sz w:val="18"/>
          <w:szCs w:val="18"/>
        </w:rPr>
      </w:pPr>
      <w:r w:rsidRPr="00150ABB">
        <w:rPr>
          <w:b/>
          <w:bCs/>
          <w:sz w:val="18"/>
          <w:szCs w:val="18"/>
        </w:rPr>
        <w:t>*Uwagi do Wykonawcy:</w:t>
      </w:r>
    </w:p>
    <w:p w14:paraId="083C7B08" w14:textId="362F1478"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 xml:space="preserve">W kolumnie „Dane oferowanego modelu” należy wskazać konkretne parametry lub wpisać </w:t>
      </w:r>
      <w:r w:rsidR="00FA2B2D" w:rsidRPr="00150ABB">
        <w:rPr>
          <w:rFonts w:ascii="Tahoma" w:hAnsi="Tahoma" w:cs="Tahoma"/>
          <w:sz w:val="18"/>
          <w:szCs w:val="18"/>
        </w:rPr>
        <w:t>„</w:t>
      </w:r>
      <w:r w:rsidRPr="00150ABB">
        <w:rPr>
          <w:rFonts w:ascii="Tahoma" w:hAnsi="Tahoma" w:cs="Tahoma"/>
          <w:sz w:val="18"/>
          <w:szCs w:val="18"/>
        </w:rPr>
        <w:t>spełnia</w:t>
      </w:r>
      <w:r w:rsidR="00FA2B2D" w:rsidRPr="00150ABB">
        <w:rPr>
          <w:rFonts w:ascii="Tahoma" w:hAnsi="Tahoma" w:cs="Tahoma"/>
          <w:sz w:val="18"/>
          <w:szCs w:val="18"/>
        </w:rPr>
        <w:t>”</w:t>
      </w:r>
      <w:r w:rsidRPr="00150ABB">
        <w:rPr>
          <w:rFonts w:ascii="Tahoma" w:hAnsi="Tahoma" w:cs="Tahoma"/>
          <w:sz w:val="18"/>
          <w:szCs w:val="18"/>
        </w:rPr>
        <w:t xml:space="preserve"> tam, gdzie nie jest wymagane wskazanie konkretnego parametru.</w:t>
      </w:r>
    </w:p>
    <w:p w14:paraId="6055DC44" w14:textId="77777777" w:rsidR="00A37FF1" w:rsidRPr="00150ABB" w:rsidRDefault="00A37FF1" w:rsidP="00A37FF1">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5BC7F676" w14:textId="4860A773" w:rsidR="00150ABB" w:rsidRPr="00D43D1E" w:rsidRDefault="00A37FF1" w:rsidP="0077043A">
      <w:pPr>
        <w:pStyle w:val="Akapitzlist"/>
        <w:numPr>
          <w:ilvl w:val="0"/>
          <w:numId w:val="73"/>
        </w:numPr>
        <w:spacing w:line="312" w:lineRule="auto"/>
        <w:jc w:val="both"/>
        <w:rPr>
          <w:sz w:val="20"/>
          <w:szCs w:val="20"/>
        </w:rPr>
      </w:pPr>
      <w:r w:rsidRPr="00D43D1E">
        <w:rPr>
          <w:rFonts w:ascii="Tahoma" w:hAnsi="Tahoma" w:cs="Tahoma"/>
          <w:sz w:val="18"/>
          <w:szCs w:val="18"/>
        </w:rPr>
        <w:t>Brak potwierdzenia któregokolwiek z parametrów może skutkować odrzuceniem oferty jako niezgodnej z treścią zapytania.</w:t>
      </w:r>
    </w:p>
    <w:p w14:paraId="50540BA2" w14:textId="77777777" w:rsidR="002D5F7E" w:rsidRDefault="002D5F7E" w:rsidP="00150ABB">
      <w:pPr>
        <w:spacing w:line="312" w:lineRule="auto"/>
        <w:jc w:val="both"/>
        <w:rPr>
          <w:sz w:val="20"/>
          <w:szCs w:val="20"/>
        </w:rPr>
        <w:sectPr w:rsidR="002D5F7E" w:rsidSect="006F1B2A">
          <w:pgSz w:w="16840" w:h="11920" w:orient="landscape"/>
          <w:pgMar w:top="1418" w:right="1882" w:bottom="1418" w:left="1242" w:header="737" w:footer="1049" w:gutter="0"/>
          <w:cols w:space="708"/>
          <w:docGrid w:linePitch="299"/>
        </w:sectPr>
      </w:pPr>
    </w:p>
    <w:p w14:paraId="0D2AAEA8" w14:textId="4767B624" w:rsidR="00402A98" w:rsidRPr="00396D70" w:rsidRDefault="00402A98" w:rsidP="00402A98">
      <w:pPr>
        <w:pStyle w:val="Akapitzlist"/>
        <w:spacing w:line="360" w:lineRule="auto"/>
        <w:ind w:left="361" w:firstLine="0"/>
        <w:jc w:val="both"/>
        <w:rPr>
          <w:rFonts w:ascii="Tahoma" w:hAnsi="Tahoma" w:cs="Tahoma"/>
          <w:b/>
          <w:bCs/>
        </w:rPr>
      </w:pPr>
      <w:r w:rsidRPr="00396D70">
        <w:rPr>
          <w:rFonts w:ascii="Tahoma" w:hAnsi="Tahoma" w:cs="Tahoma"/>
          <w:b/>
          <w:bCs/>
        </w:rPr>
        <w:lastRenderedPageBreak/>
        <w:t xml:space="preserve">Część </w:t>
      </w:r>
      <w:r>
        <w:rPr>
          <w:rFonts w:ascii="Tahoma" w:hAnsi="Tahoma" w:cs="Tahoma"/>
          <w:b/>
          <w:bCs/>
        </w:rPr>
        <w:t>7</w:t>
      </w:r>
      <w:r w:rsidRPr="00396D70">
        <w:rPr>
          <w:rFonts w:ascii="Tahoma" w:hAnsi="Tahoma" w:cs="Tahoma"/>
          <w:b/>
          <w:bCs/>
        </w:rPr>
        <w:t xml:space="preserve">: </w:t>
      </w:r>
      <w:r w:rsidRPr="00402A98">
        <w:rPr>
          <w:rFonts w:ascii="Tahoma" w:hAnsi="Tahoma" w:cs="Tahoma"/>
          <w:b/>
          <w:bCs/>
        </w:rPr>
        <w:t>Rowery elektryczne trekkingowe standardowe</w:t>
      </w:r>
    </w:p>
    <w:p w14:paraId="397B13E3" w14:textId="77777777" w:rsidR="00402A98" w:rsidRPr="00337A96" w:rsidRDefault="00402A98" w:rsidP="00402A98">
      <w:pPr>
        <w:pStyle w:val="Akapitzlist"/>
        <w:spacing w:line="360" w:lineRule="auto"/>
        <w:ind w:left="0" w:firstLine="0"/>
        <w:jc w:val="center"/>
        <w:rPr>
          <w:rFonts w:ascii="Tahoma" w:hAnsi="Tahoma" w:cs="Tahoma"/>
          <w:b/>
          <w:bCs/>
        </w:rPr>
      </w:pPr>
    </w:p>
    <w:p w14:paraId="41B6AF6D" w14:textId="51F5B083" w:rsidR="00402A98" w:rsidRPr="00500076" w:rsidRDefault="00402A98" w:rsidP="00402A98">
      <w:pPr>
        <w:pStyle w:val="Akapitzlist"/>
        <w:widowControl/>
        <w:numPr>
          <w:ilvl w:val="0"/>
          <w:numId w:val="86"/>
        </w:numPr>
        <w:suppressAutoHyphens/>
        <w:autoSpaceDE/>
        <w:autoSpaceDN/>
        <w:spacing w:line="360" w:lineRule="auto"/>
        <w:contextualSpacing/>
        <w:jc w:val="both"/>
        <w:rPr>
          <w:rFonts w:ascii="Tahoma" w:hAnsi="Tahoma" w:cs="Tahoma"/>
          <w:b/>
          <w:bCs/>
        </w:rPr>
      </w:pPr>
      <w:r w:rsidRPr="00743A72">
        <w:rPr>
          <w:rFonts w:ascii="Tahoma" w:hAnsi="Tahoma" w:cs="Tahoma"/>
        </w:rPr>
        <w:t xml:space="preserve">Oferuję dostawę rowerów elektrycznych </w:t>
      </w:r>
      <w:r>
        <w:rPr>
          <w:rFonts w:ascii="Tahoma" w:hAnsi="Tahoma" w:cs="Tahoma"/>
        </w:rPr>
        <w:t>trekkingowych standardowych</w:t>
      </w:r>
      <w:r w:rsidRPr="00743A72">
        <w:rPr>
          <w:rFonts w:ascii="Tahoma" w:hAnsi="Tahoma" w:cs="Tahoma"/>
        </w:rPr>
        <w:t>, których minimalne parametry techniczne zostały szczegółowo opisane w Załączniku nr 1 – Opisie Przedmiotu Zamówienia do Zapytania ofertowego nr ZO.</w:t>
      </w:r>
      <w:r>
        <w:rPr>
          <w:rFonts w:ascii="Tahoma" w:hAnsi="Tahoma" w:cs="Tahoma"/>
        </w:rPr>
        <w:t>2</w:t>
      </w:r>
      <w:r w:rsidRPr="00743A72">
        <w:rPr>
          <w:rFonts w:ascii="Tahoma" w:hAnsi="Tahoma" w:cs="Tahoma"/>
        </w:rPr>
        <w:t>.2025.MS, zgodnie z poniższym zestawieniem</w:t>
      </w:r>
      <w:r>
        <w:rPr>
          <w:rFonts w:ascii="Tahoma" w:hAnsi="Tahoma" w:cs="Tahoma"/>
        </w:rPr>
        <w:t>:</w:t>
      </w:r>
      <w:r w:rsidRPr="00C01FD2">
        <w:rPr>
          <w:rFonts w:ascii="Tahoma" w:hAnsi="Tahoma" w:cs="Tahoma"/>
        </w:rPr>
        <w:t xml:space="preserve"> </w:t>
      </w:r>
    </w:p>
    <w:p w14:paraId="1874B8C6" w14:textId="77777777" w:rsidR="00402A98" w:rsidRDefault="00402A98" w:rsidP="00402A98">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Producent/marka </w:t>
      </w:r>
      <w:r>
        <w:rPr>
          <w:rFonts w:ascii="Tahoma" w:hAnsi="Tahoma" w:cs="Tahoma"/>
        </w:rPr>
        <w:t>………………………………………………………</w:t>
      </w:r>
    </w:p>
    <w:p w14:paraId="50E1450B" w14:textId="77777777" w:rsidR="00402A98" w:rsidRDefault="00402A98" w:rsidP="00402A98">
      <w:pPr>
        <w:pStyle w:val="Akapitzlist"/>
        <w:widowControl/>
        <w:suppressAutoHyphens/>
        <w:autoSpaceDE/>
        <w:autoSpaceDN/>
        <w:spacing w:line="360" w:lineRule="auto"/>
        <w:ind w:left="360" w:firstLine="0"/>
        <w:contextualSpacing/>
        <w:jc w:val="both"/>
        <w:rPr>
          <w:rFonts w:ascii="Tahoma" w:hAnsi="Tahoma" w:cs="Tahoma"/>
        </w:rPr>
      </w:pPr>
      <w:r>
        <w:rPr>
          <w:rFonts w:ascii="Tahoma" w:hAnsi="Tahoma" w:cs="Tahoma"/>
          <w:b/>
          <w:bCs/>
        </w:rPr>
        <w:t xml:space="preserve">Model </w:t>
      </w:r>
      <w:r w:rsidRPr="007A0683">
        <w:rPr>
          <w:rFonts w:ascii="Tahoma" w:hAnsi="Tahoma" w:cs="Tahoma"/>
        </w:rPr>
        <w:t>……………………………………………</w:t>
      </w:r>
    </w:p>
    <w:p w14:paraId="6D228AEA" w14:textId="77777777" w:rsidR="00402A98" w:rsidRPr="00500076" w:rsidRDefault="00402A98" w:rsidP="00402A98">
      <w:pPr>
        <w:pStyle w:val="Akapitzlist"/>
        <w:widowControl/>
        <w:suppressAutoHyphens/>
        <w:autoSpaceDE/>
        <w:autoSpaceDN/>
        <w:spacing w:line="360" w:lineRule="auto"/>
        <w:ind w:left="360" w:firstLine="0"/>
        <w:contextualSpacing/>
        <w:jc w:val="both"/>
        <w:rPr>
          <w:rFonts w:ascii="Tahoma" w:hAnsi="Tahoma" w:cs="Tahoma"/>
        </w:rPr>
      </w:pPr>
      <w:r w:rsidRPr="00500076">
        <w:rPr>
          <w:rFonts w:ascii="Tahoma" w:hAnsi="Tahoma" w:cs="Tahoma"/>
        </w:rPr>
        <w:t>w następujących cenach:</w:t>
      </w:r>
    </w:p>
    <w:tbl>
      <w:tblPr>
        <w:tblStyle w:val="Tabela-Siatka"/>
        <w:tblW w:w="0" w:type="auto"/>
        <w:tblInd w:w="137" w:type="dxa"/>
        <w:tblLook w:val="04A0" w:firstRow="1" w:lastRow="0" w:firstColumn="1" w:lastColumn="0" w:noHBand="0" w:noVBand="1"/>
      </w:tblPr>
      <w:tblGrid>
        <w:gridCol w:w="519"/>
        <w:gridCol w:w="1091"/>
        <w:gridCol w:w="1738"/>
        <w:gridCol w:w="763"/>
        <w:gridCol w:w="1843"/>
        <w:gridCol w:w="992"/>
        <w:gridCol w:w="1984"/>
      </w:tblGrid>
      <w:tr w:rsidR="00402A98" w:rsidRPr="007A0683" w14:paraId="67E042EC" w14:textId="77777777" w:rsidTr="0011432E">
        <w:tc>
          <w:tcPr>
            <w:tcW w:w="519" w:type="dxa"/>
            <w:hideMark/>
          </w:tcPr>
          <w:p w14:paraId="61381DA1"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Lp.</w:t>
            </w:r>
          </w:p>
        </w:tc>
        <w:tc>
          <w:tcPr>
            <w:tcW w:w="1091" w:type="dxa"/>
            <w:hideMark/>
          </w:tcPr>
          <w:p w14:paraId="40D5959C"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Rozmiar ramy</w:t>
            </w:r>
          </w:p>
        </w:tc>
        <w:tc>
          <w:tcPr>
            <w:tcW w:w="1738" w:type="dxa"/>
            <w:hideMark/>
          </w:tcPr>
          <w:p w14:paraId="5CD95FA1"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Cena jednostkowa netto (zł)</w:t>
            </w:r>
          </w:p>
        </w:tc>
        <w:tc>
          <w:tcPr>
            <w:tcW w:w="763" w:type="dxa"/>
          </w:tcPr>
          <w:p w14:paraId="1A369B27" w14:textId="77777777" w:rsidR="00402A98" w:rsidRPr="007A0683" w:rsidRDefault="00402A98" w:rsidP="0011432E">
            <w:pPr>
              <w:spacing w:line="312" w:lineRule="auto"/>
              <w:jc w:val="center"/>
              <w:rPr>
                <w:rFonts w:eastAsia="Times New Roman"/>
                <w:b/>
                <w:bCs/>
                <w:sz w:val="20"/>
                <w:szCs w:val="20"/>
                <w:lang w:eastAsia="pl-PL"/>
              </w:rPr>
            </w:pPr>
            <w:r w:rsidRPr="00F65E83">
              <w:rPr>
                <w:rFonts w:eastAsia="Times New Roman"/>
                <w:b/>
                <w:bCs/>
                <w:sz w:val="20"/>
                <w:szCs w:val="20"/>
                <w:lang w:eastAsia="pl-PL"/>
              </w:rPr>
              <w:t>Ilość (szt.)</w:t>
            </w:r>
          </w:p>
        </w:tc>
        <w:tc>
          <w:tcPr>
            <w:tcW w:w="1843" w:type="dxa"/>
            <w:hideMark/>
          </w:tcPr>
          <w:p w14:paraId="3BEADDB7" w14:textId="77777777" w:rsidR="00402A98"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netto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3C489850"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c>
          <w:tcPr>
            <w:tcW w:w="992" w:type="dxa"/>
            <w:hideMark/>
          </w:tcPr>
          <w:p w14:paraId="4807FEF1"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Stawka VAT (%)</w:t>
            </w:r>
          </w:p>
        </w:tc>
        <w:tc>
          <w:tcPr>
            <w:tcW w:w="1984" w:type="dxa"/>
            <w:hideMark/>
          </w:tcPr>
          <w:p w14:paraId="75CC4122" w14:textId="77777777" w:rsidR="00402A98"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Wartość brutto</w:t>
            </w:r>
            <w:r>
              <w:rPr>
                <w:rFonts w:eastAsia="Times New Roman"/>
                <w:b/>
                <w:bCs/>
                <w:sz w:val="20"/>
                <w:szCs w:val="20"/>
                <w:lang w:eastAsia="pl-PL"/>
              </w:rPr>
              <w:t xml:space="preserve"> pozycji</w:t>
            </w:r>
            <w:r w:rsidRPr="007A0683">
              <w:rPr>
                <w:rFonts w:eastAsia="Times New Roman"/>
                <w:b/>
                <w:bCs/>
                <w:sz w:val="20"/>
                <w:szCs w:val="20"/>
                <w:lang w:eastAsia="pl-PL"/>
              </w:rPr>
              <w:t xml:space="preserve"> </w:t>
            </w:r>
          </w:p>
          <w:p w14:paraId="37EBB089" w14:textId="77777777" w:rsidR="00402A98" w:rsidRPr="007A0683" w:rsidRDefault="00402A98" w:rsidP="0011432E">
            <w:pPr>
              <w:spacing w:line="312" w:lineRule="auto"/>
              <w:jc w:val="center"/>
              <w:rPr>
                <w:rFonts w:eastAsia="Times New Roman"/>
                <w:b/>
                <w:bCs/>
                <w:sz w:val="20"/>
                <w:szCs w:val="20"/>
                <w:lang w:eastAsia="pl-PL"/>
              </w:rPr>
            </w:pPr>
            <w:r w:rsidRPr="007A0683">
              <w:rPr>
                <w:rFonts w:eastAsia="Times New Roman"/>
                <w:b/>
                <w:bCs/>
                <w:sz w:val="20"/>
                <w:szCs w:val="20"/>
                <w:lang w:eastAsia="pl-PL"/>
              </w:rPr>
              <w:t>(zł)</w:t>
            </w:r>
          </w:p>
        </w:tc>
      </w:tr>
      <w:tr w:rsidR="00402A98" w:rsidRPr="007A0683" w14:paraId="1799F569" w14:textId="77777777" w:rsidTr="0011432E">
        <w:tc>
          <w:tcPr>
            <w:tcW w:w="519" w:type="dxa"/>
            <w:hideMark/>
          </w:tcPr>
          <w:p w14:paraId="217438B2" w14:textId="77777777" w:rsidR="00402A98" w:rsidRPr="007A0683" w:rsidRDefault="00402A98" w:rsidP="0011432E">
            <w:pPr>
              <w:spacing w:line="312" w:lineRule="auto"/>
              <w:jc w:val="center"/>
              <w:rPr>
                <w:rFonts w:eastAsia="Times New Roman"/>
                <w:sz w:val="20"/>
                <w:szCs w:val="20"/>
                <w:lang w:eastAsia="pl-PL"/>
              </w:rPr>
            </w:pPr>
            <w:r w:rsidRPr="007A0683">
              <w:rPr>
                <w:rFonts w:eastAsia="Times New Roman"/>
                <w:sz w:val="20"/>
                <w:szCs w:val="20"/>
                <w:lang w:eastAsia="pl-PL"/>
              </w:rPr>
              <w:t>1</w:t>
            </w:r>
          </w:p>
        </w:tc>
        <w:tc>
          <w:tcPr>
            <w:tcW w:w="1091" w:type="dxa"/>
            <w:hideMark/>
          </w:tcPr>
          <w:p w14:paraId="02AFB9CB" w14:textId="4E49F340" w:rsidR="00402A98" w:rsidRPr="006D333B"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S</w:t>
            </w:r>
          </w:p>
        </w:tc>
        <w:tc>
          <w:tcPr>
            <w:tcW w:w="1738" w:type="dxa"/>
            <w:hideMark/>
          </w:tcPr>
          <w:p w14:paraId="2A774BE8" w14:textId="77777777" w:rsidR="00402A98" w:rsidRPr="007A0683" w:rsidRDefault="00402A98" w:rsidP="0011432E">
            <w:pPr>
              <w:spacing w:line="312" w:lineRule="auto"/>
              <w:jc w:val="center"/>
              <w:rPr>
                <w:rFonts w:eastAsia="Times New Roman"/>
                <w:sz w:val="20"/>
                <w:szCs w:val="20"/>
                <w:lang w:eastAsia="pl-PL"/>
              </w:rPr>
            </w:pPr>
          </w:p>
        </w:tc>
        <w:tc>
          <w:tcPr>
            <w:tcW w:w="763" w:type="dxa"/>
          </w:tcPr>
          <w:p w14:paraId="3DA7CEBD" w14:textId="5515A04B" w:rsidR="00402A98" w:rsidRPr="00F65E83"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hideMark/>
          </w:tcPr>
          <w:p w14:paraId="69B2EFC4" w14:textId="77777777" w:rsidR="00402A98" w:rsidRPr="007A0683" w:rsidRDefault="00402A98" w:rsidP="0011432E">
            <w:pPr>
              <w:spacing w:line="312" w:lineRule="auto"/>
              <w:jc w:val="center"/>
              <w:rPr>
                <w:rFonts w:eastAsia="Times New Roman"/>
                <w:sz w:val="20"/>
                <w:szCs w:val="20"/>
                <w:lang w:eastAsia="pl-PL"/>
              </w:rPr>
            </w:pPr>
          </w:p>
        </w:tc>
        <w:tc>
          <w:tcPr>
            <w:tcW w:w="992" w:type="dxa"/>
            <w:hideMark/>
          </w:tcPr>
          <w:p w14:paraId="10A51A82" w14:textId="77777777" w:rsidR="00402A98" w:rsidRPr="007A0683" w:rsidRDefault="00402A98" w:rsidP="0011432E">
            <w:pPr>
              <w:spacing w:line="312" w:lineRule="auto"/>
              <w:jc w:val="center"/>
              <w:rPr>
                <w:rFonts w:eastAsia="Times New Roman"/>
                <w:sz w:val="20"/>
                <w:szCs w:val="20"/>
                <w:lang w:eastAsia="pl-PL"/>
              </w:rPr>
            </w:pPr>
          </w:p>
        </w:tc>
        <w:tc>
          <w:tcPr>
            <w:tcW w:w="1984" w:type="dxa"/>
            <w:hideMark/>
          </w:tcPr>
          <w:p w14:paraId="28F69AB6" w14:textId="77777777" w:rsidR="00402A98" w:rsidRPr="007A0683" w:rsidRDefault="00402A98" w:rsidP="0011432E">
            <w:pPr>
              <w:spacing w:line="312" w:lineRule="auto"/>
              <w:jc w:val="center"/>
              <w:rPr>
                <w:rFonts w:eastAsia="Times New Roman"/>
                <w:sz w:val="20"/>
                <w:szCs w:val="20"/>
                <w:lang w:eastAsia="pl-PL"/>
              </w:rPr>
            </w:pPr>
          </w:p>
        </w:tc>
      </w:tr>
      <w:tr w:rsidR="00402A98" w:rsidRPr="007A0683" w14:paraId="6C01C688" w14:textId="77777777" w:rsidTr="0011432E">
        <w:tc>
          <w:tcPr>
            <w:tcW w:w="519" w:type="dxa"/>
            <w:hideMark/>
          </w:tcPr>
          <w:p w14:paraId="086886F4" w14:textId="77777777" w:rsidR="00402A98" w:rsidRPr="007A0683" w:rsidRDefault="00402A98" w:rsidP="0011432E">
            <w:pPr>
              <w:spacing w:line="312" w:lineRule="auto"/>
              <w:jc w:val="center"/>
              <w:rPr>
                <w:rFonts w:eastAsia="Times New Roman"/>
                <w:sz w:val="20"/>
                <w:szCs w:val="20"/>
                <w:lang w:eastAsia="pl-PL"/>
              </w:rPr>
            </w:pPr>
            <w:r w:rsidRPr="007A0683">
              <w:rPr>
                <w:rFonts w:eastAsia="Times New Roman"/>
                <w:sz w:val="20"/>
                <w:szCs w:val="20"/>
                <w:lang w:eastAsia="pl-PL"/>
              </w:rPr>
              <w:t>2</w:t>
            </w:r>
          </w:p>
        </w:tc>
        <w:tc>
          <w:tcPr>
            <w:tcW w:w="1091" w:type="dxa"/>
            <w:hideMark/>
          </w:tcPr>
          <w:p w14:paraId="2D0DEEE5" w14:textId="259F0E94" w:rsidR="00402A98" w:rsidRPr="006D333B"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M</w:t>
            </w:r>
          </w:p>
        </w:tc>
        <w:tc>
          <w:tcPr>
            <w:tcW w:w="1738" w:type="dxa"/>
            <w:hideMark/>
          </w:tcPr>
          <w:p w14:paraId="0A92A023" w14:textId="77777777" w:rsidR="00402A98" w:rsidRPr="007A0683" w:rsidRDefault="00402A98" w:rsidP="0011432E">
            <w:pPr>
              <w:spacing w:line="312" w:lineRule="auto"/>
              <w:jc w:val="center"/>
              <w:rPr>
                <w:rFonts w:eastAsia="Times New Roman"/>
                <w:sz w:val="20"/>
                <w:szCs w:val="20"/>
                <w:lang w:eastAsia="pl-PL"/>
              </w:rPr>
            </w:pPr>
          </w:p>
        </w:tc>
        <w:tc>
          <w:tcPr>
            <w:tcW w:w="763" w:type="dxa"/>
          </w:tcPr>
          <w:p w14:paraId="36160322" w14:textId="77777777" w:rsidR="00402A98" w:rsidRPr="00F65E83" w:rsidRDefault="00402A98" w:rsidP="0011432E">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0582ED79" w14:textId="77777777" w:rsidR="00402A98" w:rsidRPr="007A0683" w:rsidRDefault="00402A98" w:rsidP="0011432E">
            <w:pPr>
              <w:spacing w:line="312" w:lineRule="auto"/>
              <w:jc w:val="center"/>
              <w:rPr>
                <w:rFonts w:eastAsia="Times New Roman"/>
                <w:sz w:val="20"/>
                <w:szCs w:val="20"/>
                <w:lang w:eastAsia="pl-PL"/>
              </w:rPr>
            </w:pPr>
          </w:p>
        </w:tc>
        <w:tc>
          <w:tcPr>
            <w:tcW w:w="992" w:type="dxa"/>
            <w:hideMark/>
          </w:tcPr>
          <w:p w14:paraId="0ADCDE54" w14:textId="77777777" w:rsidR="00402A98" w:rsidRPr="007A0683" w:rsidRDefault="00402A98" w:rsidP="0011432E">
            <w:pPr>
              <w:spacing w:line="312" w:lineRule="auto"/>
              <w:jc w:val="center"/>
              <w:rPr>
                <w:rFonts w:eastAsia="Times New Roman"/>
                <w:sz w:val="20"/>
                <w:szCs w:val="20"/>
                <w:lang w:eastAsia="pl-PL"/>
              </w:rPr>
            </w:pPr>
          </w:p>
        </w:tc>
        <w:tc>
          <w:tcPr>
            <w:tcW w:w="1984" w:type="dxa"/>
            <w:hideMark/>
          </w:tcPr>
          <w:p w14:paraId="5649E5CD" w14:textId="77777777" w:rsidR="00402A98" w:rsidRPr="007A0683" w:rsidRDefault="00402A98" w:rsidP="0011432E">
            <w:pPr>
              <w:spacing w:line="312" w:lineRule="auto"/>
              <w:jc w:val="center"/>
              <w:rPr>
                <w:rFonts w:eastAsia="Times New Roman"/>
                <w:sz w:val="20"/>
                <w:szCs w:val="20"/>
                <w:lang w:eastAsia="pl-PL"/>
              </w:rPr>
            </w:pPr>
          </w:p>
        </w:tc>
      </w:tr>
      <w:tr w:rsidR="00402A98" w:rsidRPr="007A0683" w14:paraId="01717334" w14:textId="77777777" w:rsidTr="0011432E">
        <w:tc>
          <w:tcPr>
            <w:tcW w:w="519" w:type="dxa"/>
            <w:hideMark/>
          </w:tcPr>
          <w:p w14:paraId="1B2A402D" w14:textId="77777777" w:rsidR="00402A98" w:rsidRPr="007A0683" w:rsidRDefault="00402A98" w:rsidP="0011432E">
            <w:pPr>
              <w:spacing w:line="312" w:lineRule="auto"/>
              <w:jc w:val="center"/>
              <w:rPr>
                <w:rFonts w:eastAsia="Times New Roman"/>
                <w:sz w:val="20"/>
                <w:szCs w:val="20"/>
                <w:lang w:eastAsia="pl-PL"/>
              </w:rPr>
            </w:pPr>
            <w:r w:rsidRPr="007A0683">
              <w:rPr>
                <w:rFonts w:eastAsia="Times New Roman"/>
                <w:sz w:val="20"/>
                <w:szCs w:val="20"/>
                <w:lang w:eastAsia="pl-PL"/>
              </w:rPr>
              <w:t>3</w:t>
            </w:r>
          </w:p>
        </w:tc>
        <w:tc>
          <w:tcPr>
            <w:tcW w:w="1091" w:type="dxa"/>
            <w:hideMark/>
          </w:tcPr>
          <w:p w14:paraId="3EECC00F" w14:textId="12116124" w:rsidR="00402A98" w:rsidRPr="006D333B"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L</w:t>
            </w:r>
          </w:p>
        </w:tc>
        <w:tc>
          <w:tcPr>
            <w:tcW w:w="1738" w:type="dxa"/>
            <w:hideMark/>
          </w:tcPr>
          <w:p w14:paraId="1B90E4C1" w14:textId="77777777" w:rsidR="00402A98" w:rsidRPr="007A0683" w:rsidRDefault="00402A98" w:rsidP="0011432E">
            <w:pPr>
              <w:spacing w:line="312" w:lineRule="auto"/>
              <w:jc w:val="center"/>
              <w:rPr>
                <w:rFonts w:eastAsia="Times New Roman"/>
                <w:sz w:val="20"/>
                <w:szCs w:val="20"/>
                <w:lang w:eastAsia="pl-PL"/>
              </w:rPr>
            </w:pPr>
          </w:p>
        </w:tc>
        <w:tc>
          <w:tcPr>
            <w:tcW w:w="763" w:type="dxa"/>
          </w:tcPr>
          <w:p w14:paraId="20A489C5" w14:textId="77777777" w:rsidR="00402A98" w:rsidRPr="00F65E83" w:rsidRDefault="00402A98" w:rsidP="0011432E">
            <w:pPr>
              <w:spacing w:line="312" w:lineRule="auto"/>
              <w:jc w:val="center"/>
              <w:rPr>
                <w:rFonts w:eastAsia="Times New Roman"/>
                <w:b/>
                <w:bCs/>
                <w:sz w:val="20"/>
                <w:szCs w:val="20"/>
                <w:lang w:eastAsia="pl-PL"/>
              </w:rPr>
            </w:pPr>
            <w:r w:rsidRPr="00F65E83">
              <w:rPr>
                <w:rFonts w:eastAsia="Times New Roman"/>
                <w:b/>
                <w:bCs/>
                <w:sz w:val="20"/>
                <w:szCs w:val="20"/>
                <w:lang w:eastAsia="pl-PL"/>
              </w:rPr>
              <w:t>2</w:t>
            </w:r>
          </w:p>
        </w:tc>
        <w:tc>
          <w:tcPr>
            <w:tcW w:w="1843" w:type="dxa"/>
            <w:hideMark/>
          </w:tcPr>
          <w:p w14:paraId="6346133F" w14:textId="77777777" w:rsidR="00402A98" w:rsidRPr="007A0683" w:rsidRDefault="00402A98" w:rsidP="0011432E">
            <w:pPr>
              <w:spacing w:line="312" w:lineRule="auto"/>
              <w:jc w:val="center"/>
              <w:rPr>
                <w:rFonts w:eastAsia="Times New Roman"/>
                <w:sz w:val="20"/>
                <w:szCs w:val="20"/>
                <w:lang w:eastAsia="pl-PL"/>
              </w:rPr>
            </w:pPr>
          </w:p>
        </w:tc>
        <w:tc>
          <w:tcPr>
            <w:tcW w:w="992" w:type="dxa"/>
            <w:hideMark/>
          </w:tcPr>
          <w:p w14:paraId="125D3912" w14:textId="77777777" w:rsidR="00402A98" w:rsidRPr="007A0683" w:rsidRDefault="00402A98" w:rsidP="0011432E">
            <w:pPr>
              <w:spacing w:line="312" w:lineRule="auto"/>
              <w:jc w:val="center"/>
              <w:rPr>
                <w:rFonts w:eastAsia="Times New Roman"/>
                <w:sz w:val="20"/>
                <w:szCs w:val="20"/>
                <w:lang w:eastAsia="pl-PL"/>
              </w:rPr>
            </w:pPr>
          </w:p>
        </w:tc>
        <w:tc>
          <w:tcPr>
            <w:tcW w:w="1984" w:type="dxa"/>
            <w:hideMark/>
          </w:tcPr>
          <w:p w14:paraId="1D633192" w14:textId="77777777" w:rsidR="00402A98" w:rsidRPr="007A0683" w:rsidRDefault="00402A98" w:rsidP="0011432E">
            <w:pPr>
              <w:spacing w:line="312" w:lineRule="auto"/>
              <w:jc w:val="center"/>
              <w:rPr>
                <w:rFonts w:eastAsia="Times New Roman"/>
                <w:sz w:val="20"/>
                <w:szCs w:val="20"/>
                <w:lang w:eastAsia="pl-PL"/>
              </w:rPr>
            </w:pPr>
          </w:p>
        </w:tc>
      </w:tr>
      <w:tr w:rsidR="00402A98" w:rsidRPr="007A0683" w14:paraId="646AEDDA" w14:textId="77777777" w:rsidTr="0011432E">
        <w:tc>
          <w:tcPr>
            <w:tcW w:w="519" w:type="dxa"/>
          </w:tcPr>
          <w:p w14:paraId="08182E34" w14:textId="7533B93B" w:rsidR="00402A98" w:rsidRPr="007A0683" w:rsidRDefault="00402A98" w:rsidP="0011432E">
            <w:pPr>
              <w:spacing w:line="312" w:lineRule="auto"/>
              <w:jc w:val="center"/>
              <w:rPr>
                <w:rFonts w:eastAsia="Times New Roman"/>
                <w:sz w:val="20"/>
                <w:szCs w:val="20"/>
                <w:lang w:eastAsia="pl-PL"/>
              </w:rPr>
            </w:pPr>
            <w:r>
              <w:rPr>
                <w:rFonts w:eastAsia="Times New Roman"/>
                <w:sz w:val="20"/>
                <w:szCs w:val="20"/>
                <w:lang w:eastAsia="pl-PL"/>
              </w:rPr>
              <w:t>4</w:t>
            </w:r>
          </w:p>
        </w:tc>
        <w:tc>
          <w:tcPr>
            <w:tcW w:w="1091" w:type="dxa"/>
          </w:tcPr>
          <w:p w14:paraId="22B12AA1" w14:textId="04057492" w:rsidR="00402A98"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XL</w:t>
            </w:r>
          </w:p>
        </w:tc>
        <w:tc>
          <w:tcPr>
            <w:tcW w:w="1738" w:type="dxa"/>
          </w:tcPr>
          <w:p w14:paraId="01BD1CA3" w14:textId="77777777" w:rsidR="00402A98" w:rsidRPr="007A0683" w:rsidRDefault="00402A98" w:rsidP="0011432E">
            <w:pPr>
              <w:spacing w:line="312" w:lineRule="auto"/>
              <w:jc w:val="center"/>
              <w:rPr>
                <w:rFonts w:eastAsia="Times New Roman"/>
                <w:sz w:val="20"/>
                <w:szCs w:val="20"/>
                <w:lang w:eastAsia="pl-PL"/>
              </w:rPr>
            </w:pPr>
          </w:p>
        </w:tc>
        <w:tc>
          <w:tcPr>
            <w:tcW w:w="763" w:type="dxa"/>
          </w:tcPr>
          <w:p w14:paraId="4F004AE4" w14:textId="39B34DDD" w:rsidR="00402A98" w:rsidRPr="00F65E83"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1</w:t>
            </w:r>
          </w:p>
        </w:tc>
        <w:tc>
          <w:tcPr>
            <w:tcW w:w="1843" w:type="dxa"/>
          </w:tcPr>
          <w:p w14:paraId="5945F714" w14:textId="77777777" w:rsidR="00402A98" w:rsidRPr="007A0683" w:rsidRDefault="00402A98" w:rsidP="0011432E">
            <w:pPr>
              <w:spacing w:line="312" w:lineRule="auto"/>
              <w:jc w:val="center"/>
              <w:rPr>
                <w:rFonts w:eastAsia="Times New Roman"/>
                <w:sz w:val="20"/>
                <w:szCs w:val="20"/>
                <w:lang w:eastAsia="pl-PL"/>
              </w:rPr>
            </w:pPr>
          </w:p>
        </w:tc>
        <w:tc>
          <w:tcPr>
            <w:tcW w:w="992" w:type="dxa"/>
          </w:tcPr>
          <w:p w14:paraId="6C249A79" w14:textId="77777777" w:rsidR="00402A98" w:rsidRPr="007A0683" w:rsidRDefault="00402A98" w:rsidP="0011432E">
            <w:pPr>
              <w:spacing w:line="312" w:lineRule="auto"/>
              <w:jc w:val="center"/>
              <w:rPr>
                <w:rFonts w:eastAsia="Times New Roman"/>
                <w:sz w:val="20"/>
                <w:szCs w:val="20"/>
                <w:lang w:eastAsia="pl-PL"/>
              </w:rPr>
            </w:pPr>
          </w:p>
        </w:tc>
        <w:tc>
          <w:tcPr>
            <w:tcW w:w="1984" w:type="dxa"/>
          </w:tcPr>
          <w:p w14:paraId="5346F67D" w14:textId="77777777" w:rsidR="00402A98" w:rsidRPr="007A0683" w:rsidRDefault="00402A98" w:rsidP="0011432E">
            <w:pPr>
              <w:spacing w:line="312" w:lineRule="auto"/>
              <w:jc w:val="center"/>
              <w:rPr>
                <w:rFonts w:eastAsia="Times New Roman"/>
                <w:sz w:val="20"/>
                <w:szCs w:val="20"/>
                <w:lang w:eastAsia="pl-PL"/>
              </w:rPr>
            </w:pPr>
          </w:p>
        </w:tc>
      </w:tr>
      <w:tr w:rsidR="00402A98" w:rsidRPr="007A0683" w14:paraId="2F12D33A" w14:textId="77777777" w:rsidTr="0011432E">
        <w:tc>
          <w:tcPr>
            <w:tcW w:w="519" w:type="dxa"/>
            <w:hideMark/>
          </w:tcPr>
          <w:p w14:paraId="785D381A" w14:textId="77777777" w:rsidR="00402A98" w:rsidRPr="007A0683" w:rsidRDefault="00402A98" w:rsidP="0011432E">
            <w:pPr>
              <w:spacing w:line="312" w:lineRule="auto"/>
              <w:jc w:val="center"/>
              <w:rPr>
                <w:rFonts w:eastAsia="Times New Roman"/>
                <w:sz w:val="20"/>
                <w:szCs w:val="20"/>
                <w:lang w:eastAsia="pl-PL"/>
              </w:rPr>
            </w:pPr>
          </w:p>
        </w:tc>
        <w:tc>
          <w:tcPr>
            <w:tcW w:w="2829" w:type="dxa"/>
            <w:gridSpan w:val="2"/>
            <w:shd w:val="clear" w:color="auto" w:fill="F2DBDB" w:themeFill="accent2" w:themeFillTint="33"/>
            <w:hideMark/>
          </w:tcPr>
          <w:p w14:paraId="2B3E2FB7" w14:textId="77777777" w:rsidR="00402A98" w:rsidRDefault="00402A98" w:rsidP="0011432E">
            <w:pPr>
              <w:spacing w:line="312" w:lineRule="auto"/>
              <w:jc w:val="center"/>
              <w:rPr>
                <w:rFonts w:eastAsia="Times New Roman"/>
                <w:b/>
                <w:bCs/>
                <w:sz w:val="18"/>
                <w:szCs w:val="18"/>
                <w:lang w:eastAsia="pl-PL"/>
              </w:rPr>
            </w:pPr>
          </w:p>
          <w:p w14:paraId="0BB93EA6" w14:textId="6E3DC9E8" w:rsidR="00402A98" w:rsidRPr="007A0683" w:rsidRDefault="00402A98" w:rsidP="0011432E">
            <w:pPr>
              <w:spacing w:line="312" w:lineRule="auto"/>
              <w:jc w:val="center"/>
              <w:rPr>
                <w:rFonts w:eastAsia="Times New Roman"/>
                <w:sz w:val="20"/>
                <w:szCs w:val="20"/>
                <w:lang w:eastAsia="pl-PL"/>
              </w:rPr>
            </w:pPr>
            <w:r w:rsidRPr="00827400">
              <w:rPr>
                <w:rFonts w:eastAsia="Times New Roman"/>
                <w:b/>
                <w:bCs/>
                <w:sz w:val="18"/>
                <w:szCs w:val="18"/>
                <w:lang w:eastAsia="pl-PL"/>
              </w:rPr>
              <w:t>Razem</w:t>
            </w:r>
            <w:r>
              <w:rPr>
                <w:rFonts w:eastAsia="Times New Roman"/>
                <w:b/>
                <w:bCs/>
                <w:sz w:val="18"/>
                <w:szCs w:val="18"/>
                <w:lang w:eastAsia="pl-PL"/>
              </w:rPr>
              <w:t xml:space="preserve"> </w:t>
            </w:r>
            <w:r w:rsidRPr="00827400">
              <w:rPr>
                <w:rFonts w:eastAsia="Times New Roman"/>
                <w:b/>
                <w:bCs/>
                <w:sz w:val="18"/>
                <w:szCs w:val="18"/>
                <w:lang w:eastAsia="pl-PL"/>
              </w:rPr>
              <w:t xml:space="preserve"> CZ</w:t>
            </w:r>
            <w:r>
              <w:rPr>
                <w:rFonts w:eastAsia="Times New Roman"/>
                <w:b/>
                <w:bCs/>
                <w:sz w:val="18"/>
                <w:szCs w:val="18"/>
                <w:lang w:eastAsia="pl-PL"/>
              </w:rPr>
              <w:t>Ę</w:t>
            </w:r>
            <w:r w:rsidRPr="00827400">
              <w:rPr>
                <w:rFonts w:eastAsia="Times New Roman"/>
                <w:b/>
                <w:bCs/>
                <w:sz w:val="18"/>
                <w:szCs w:val="18"/>
                <w:lang w:eastAsia="pl-PL"/>
              </w:rPr>
              <w:t xml:space="preserve">ŚCI </w:t>
            </w:r>
            <w:r>
              <w:rPr>
                <w:rFonts w:eastAsia="Times New Roman"/>
                <w:b/>
                <w:bCs/>
                <w:sz w:val="18"/>
                <w:szCs w:val="18"/>
                <w:lang w:eastAsia="pl-PL"/>
              </w:rPr>
              <w:t xml:space="preserve"> 7</w:t>
            </w:r>
          </w:p>
        </w:tc>
        <w:tc>
          <w:tcPr>
            <w:tcW w:w="763" w:type="dxa"/>
            <w:shd w:val="clear" w:color="auto" w:fill="F2DBDB" w:themeFill="accent2" w:themeFillTint="33"/>
          </w:tcPr>
          <w:p w14:paraId="5CA51E80" w14:textId="77777777" w:rsidR="00402A98" w:rsidRPr="00F65E83" w:rsidRDefault="00402A98" w:rsidP="0011432E">
            <w:pPr>
              <w:spacing w:line="312" w:lineRule="auto"/>
              <w:jc w:val="center"/>
              <w:rPr>
                <w:rFonts w:eastAsia="Times New Roman"/>
                <w:b/>
                <w:bCs/>
                <w:sz w:val="20"/>
                <w:szCs w:val="20"/>
                <w:lang w:eastAsia="pl-PL"/>
              </w:rPr>
            </w:pPr>
            <w:r>
              <w:rPr>
                <w:rFonts w:eastAsia="Times New Roman"/>
                <w:b/>
                <w:bCs/>
                <w:sz w:val="20"/>
                <w:szCs w:val="20"/>
                <w:lang w:eastAsia="pl-PL"/>
              </w:rPr>
              <w:t>6</w:t>
            </w:r>
          </w:p>
        </w:tc>
        <w:tc>
          <w:tcPr>
            <w:tcW w:w="1843" w:type="dxa"/>
          </w:tcPr>
          <w:p w14:paraId="458FF72E" w14:textId="77777777" w:rsidR="00402A98" w:rsidRPr="007A0683" w:rsidRDefault="00402A98" w:rsidP="0011432E">
            <w:pPr>
              <w:spacing w:line="312" w:lineRule="auto"/>
              <w:jc w:val="center"/>
              <w:rPr>
                <w:rFonts w:eastAsia="Times New Roman"/>
                <w:sz w:val="20"/>
                <w:szCs w:val="20"/>
                <w:lang w:eastAsia="pl-PL"/>
              </w:rPr>
            </w:pPr>
          </w:p>
        </w:tc>
        <w:tc>
          <w:tcPr>
            <w:tcW w:w="992" w:type="dxa"/>
          </w:tcPr>
          <w:p w14:paraId="3F0A8204" w14:textId="77777777" w:rsidR="00402A98" w:rsidRPr="007A0683" w:rsidRDefault="00402A98" w:rsidP="0011432E">
            <w:pPr>
              <w:spacing w:line="312" w:lineRule="auto"/>
              <w:jc w:val="center"/>
              <w:rPr>
                <w:rFonts w:eastAsia="Times New Roman"/>
                <w:sz w:val="20"/>
                <w:szCs w:val="20"/>
                <w:lang w:eastAsia="pl-PL"/>
              </w:rPr>
            </w:pPr>
          </w:p>
        </w:tc>
        <w:tc>
          <w:tcPr>
            <w:tcW w:w="1984" w:type="dxa"/>
          </w:tcPr>
          <w:p w14:paraId="112AB949" w14:textId="77777777" w:rsidR="00402A98" w:rsidRPr="007A0683" w:rsidRDefault="00402A98" w:rsidP="0011432E">
            <w:pPr>
              <w:spacing w:line="312" w:lineRule="auto"/>
              <w:jc w:val="center"/>
              <w:rPr>
                <w:rFonts w:eastAsia="Times New Roman"/>
                <w:sz w:val="20"/>
                <w:szCs w:val="20"/>
                <w:lang w:eastAsia="pl-PL"/>
              </w:rPr>
            </w:pPr>
          </w:p>
        </w:tc>
      </w:tr>
    </w:tbl>
    <w:p w14:paraId="003E2A45" w14:textId="77777777" w:rsidR="00402A98" w:rsidRDefault="00402A98" w:rsidP="00402A98">
      <w:pPr>
        <w:widowControl/>
        <w:suppressAutoHyphens/>
        <w:autoSpaceDE/>
        <w:autoSpaceDN/>
        <w:spacing w:line="360" w:lineRule="auto"/>
        <w:contextualSpacing/>
        <w:jc w:val="both"/>
        <w:rPr>
          <w:b/>
          <w:bCs/>
        </w:rPr>
      </w:pPr>
    </w:p>
    <w:p w14:paraId="6BE85681" w14:textId="77777777" w:rsidR="00402A98" w:rsidRDefault="00402A98" w:rsidP="00402A98">
      <w:pPr>
        <w:widowControl/>
        <w:suppressAutoHyphens/>
        <w:autoSpaceDE/>
        <w:autoSpaceDN/>
        <w:spacing w:line="360" w:lineRule="auto"/>
        <w:contextualSpacing/>
        <w:jc w:val="both"/>
      </w:pPr>
      <w:r w:rsidRPr="00743A72">
        <w:t xml:space="preserve">  Słownie cena oferty brutto: ……………………………………………………………………………………</w:t>
      </w:r>
    </w:p>
    <w:p w14:paraId="4B4B90F8" w14:textId="77777777" w:rsidR="00402A98" w:rsidRPr="00743A72" w:rsidRDefault="00402A98" w:rsidP="00402A98">
      <w:pPr>
        <w:widowControl/>
        <w:suppressAutoHyphens/>
        <w:autoSpaceDE/>
        <w:autoSpaceDN/>
        <w:spacing w:line="360" w:lineRule="auto"/>
        <w:contextualSpacing/>
        <w:jc w:val="both"/>
      </w:pPr>
    </w:p>
    <w:p w14:paraId="2D0556EE" w14:textId="77777777" w:rsidR="00402A98" w:rsidRPr="00743A72" w:rsidRDefault="00402A98" w:rsidP="00402A98">
      <w:pPr>
        <w:pStyle w:val="1"/>
        <w:numPr>
          <w:ilvl w:val="0"/>
          <w:numId w:val="86"/>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w:t>
      </w:r>
      <w:r>
        <w:rPr>
          <w:rFonts w:ascii="Tahoma" w:hAnsi="Tahoma" w:cs="Tahoma"/>
          <w:iCs/>
          <w:sz w:val="22"/>
          <w:szCs w:val="22"/>
        </w:rPr>
        <w:t>2</w:t>
      </w:r>
      <w:r w:rsidRPr="00743A72">
        <w:rPr>
          <w:rFonts w:ascii="Tahoma" w:hAnsi="Tahoma" w:cs="Tahoma"/>
          <w:iCs/>
          <w:sz w:val="22"/>
          <w:szCs w:val="22"/>
        </w:rPr>
        <w:t>.2025.MS oraz załączonego projektu umowy.</w:t>
      </w:r>
    </w:p>
    <w:p w14:paraId="40E4C453" w14:textId="77777777" w:rsidR="00402A98" w:rsidRDefault="00402A98" w:rsidP="00402A98">
      <w:pPr>
        <w:pStyle w:val="1"/>
        <w:spacing w:line="360" w:lineRule="auto"/>
        <w:ind w:left="360" w:firstLine="0"/>
        <w:rPr>
          <w:rFonts w:ascii="Tahoma" w:hAnsi="Tahoma" w:cs="Tahoma"/>
          <w:iCs/>
          <w:sz w:val="22"/>
          <w:szCs w:val="22"/>
        </w:rPr>
      </w:pPr>
    </w:p>
    <w:p w14:paraId="234C7228" w14:textId="77777777" w:rsidR="00402A98" w:rsidRDefault="00402A98" w:rsidP="00402A98">
      <w:pPr>
        <w:pStyle w:val="Akapitzlist"/>
        <w:numPr>
          <w:ilvl w:val="0"/>
          <w:numId w:val="86"/>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46C41F61" w14:textId="77777777" w:rsidR="00402A98" w:rsidRPr="00975236" w:rsidRDefault="00402A98" w:rsidP="00402A98">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402A98" w:rsidRPr="00975236" w14:paraId="075DFFD1" w14:textId="77777777" w:rsidTr="0011432E">
        <w:tc>
          <w:tcPr>
            <w:tcW w:w="0" w:type="auto"/>
            <w:hideMark/>
          </w:tcPr>
          <w:p w14:paraId="6CF4A494" w14:textId="77777777" w:rsidR="00402A98" w:rsidRPr="00975236" w:rsidRDefault="00402A98" w:rsidP="0011432E">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005AA187" w14:textId="77777777" w:rsidR="00402A98" w:rsidRPr="00975236" w:rsidRDefault="00402A98" w:rsidP="0011432E">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2FF370EA" w14:textId="77777777" w:rsidR="00402A98" w:rsidRPr="00975236" w:rsidRDefault="00402A98" w:rsidP="0011432E">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93F95AE" w14:textId="77777777" w:rsidR="00402A98" w:rsidRPr="00975236" w:rsidRDefault="00402A98" w:rsidP="0011432E">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402A98" w:rsidRPr="00975236" w14:paraId="59E0B3C0" w14:textId="77777777" w:rsidTr="0011432E">
        <w:tc>
          <w:tcPr>
            <w:tcW w:w="0" w:type="auto"/>
            <w:hideMark/>
          </w:tcPr>
          <w:p w14:paraId="3C2BB2F8" w14:textId="77777777" w:rsidR="00402A98" w:rsidRPr="00975236" w:rsidRDefault="00402A98" w:rsidP="0011432E">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737D96DA" w14:textId="77777777" w:rsidR="00402A98" w:rsidRDefault="00402A98" w:rsidP="0011432E">
            <w:pPr>
              <w:spacing w:line="312" w:lineRule="auto"/>
              <w:rPr>
                <w:rFonts w:eastAsia="Times New Roman"/>
                <w:b/>
                <w:bCs/>
                <w:sz w:val="20"/>
                <w:szCs w:val="20"/>
                <w:lang w:eastAsia="pl-PL"/>
              </w:rPr>
            </w:pPr>
            <w:r w:rsidRPr="00975236">
              <w:rPr>
                <w:rFonts w:eastAsia="Times New Roman"/>
                <w:b/>
                <w:bCs/>
                <w:sz w:val="20"/>
                <w:szCs w:val="20"/>
                <w:lang w:eastAsia="pl-PL"/>
              </w:rPr>
              <w:t xml:space="preserve">Cena oferty </w:t>
            </w:r>
          </w:p>
          <w:p w14:paraId="34112354" w14:textId="77777777" w:rsidR="00402A98" w:rsidRPr="00975236" w:rsidRDefault="00402A98" w:rsidP="0011432E">
            <w:pPr>
              <w:spacing w:line="312" w:lineRule="auto"/>
              <w:rPr>
                <w:rFonts w:eastAsia="Times New Roman"/>
                <w:sz w:val="20"/>
                <w:szCs w:val="20"/>
                <w:lang w:eastAsia="pl-PL"/>
              </w:rPr>
            </w:pP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10852A5B" w14:textId="338DE1D6" w:rsidR="00402A98" w:rsidRPr="00636416" w:rsidRDefault="00402A98" w:rsidP="0011432E">
            <w:pPr>
              <w:spacing w:line="312" w:lineRule="auto"/>
              <w:rPr>
                <w:rFonts w:eastAsia="Times New Roman"/>
                <w:i/>
                <w:iCs/>
                <w:sz w:val="18"/>
                <w:szCs w:val="18"/>
                <w:lang w:eastAsia="pl-PL"/>
              </w:rPr>
            </w:pPr>
            <w:r w:rsidRPr="00636416">
              <w:rPr>
                <w:rFonts w:eastAsia="Times New Roman"/>
                <w:i/>
                <w:iCs/>
                <w:sz w:val="18"/>
                <w:szCs w:val="18"/>
                <w:lang w:eastAsia="pl-PL"/>
              </w:rPr>
              <w:t xml:space="preserve">Najniższa cena brutto za realizację całej części </w:t>
            </w:r>
            <w:r>
              <w:rPr>
                <w:rFonts w:eastAsia="Times New Roman"/>
                <w:i/>
                <w:iCs/>
                <w:sz w:val="18"/>
                <w:szCs w:val="18"/>
                <w:lang w:eastAsia="pl-PL"/>
              </w:rPr>
              <w:t>7</w:t>
            </w:r>
            <w:r w:rsidRPr="00636416">
              <w:rPr>
                <w:rFonts w:eastAsia="Times New Roman"/>
                <w:i/>
                <w:iCs/>
                <w:sz w:val="18"/>
                <w:szCs w:val="18"/>
                <w:lang w:eastAsia="pl-PL"/>
              </w:rPr>
              <w:t xml:space="preserve"> (</w:t>
            </w:r>
            <w:r>
              <w:rPr>
                <w:rFonts w:eastAsia="Times New Roman"/>
                <w:i/>
                <w:iCs/>
                <w:sz w:val="18"/>
                <w:szCs w:val="18"/>
                <w:lang w:eastAsia="pl-PL"/>
              </w:rPr>
              <w:t>6</w:t>
            </w:r>
            <w:r w:rsidRPr="00636416">
              <w:rPr>
                <w:rFonts w:eastAsia="Times New Roman"/>
                <w:i/>
                <w:iCs/>
                <w:sz w:val="18"/>
                <w:szCs w:val="18"/>
                <w:lang w:eastAsia="pl-PL"/>
              </w:rPr>
              <w:t xml:space="preserve"> sztuk).</w:t>
            </w:r>
          </w:p>
        </w:tc>
        <w:tc>
          <w:tcPr>
            <w:tcW w:w="2700" w:type="dxa"/>
            <w:hideMark/>
          </w:tcPr>
          <w:p w14:paraId="5FB69A8E" w14:textId="77777777" w:rsidR="00402A98" w:rsidRDefault="00402A98" w:rsidP="0011432E">
            <w:pPr>
              <w:spacing w:line="312" w:lineRule="auto"/>
              <w:rPr>
                <w:rFonts w:eastAsia="Times New Roman"/>
                <w:sz w:val="18"/>
                <w:szCs w:val="18"/>
                <w:lang w:eastAsia="pl-PL"/>
              </w:rPr>
            </w:pPr>
            <w:r w:rsidRPr="00636416">
              <w:rPr>
                <w:rFonts w:eastAsia="Times New Roman"/>
                <w:sz w:val="18"/>
                <w:szCs w:val="18"/>
                <w:lang w:eastAsia="pl-PL"/>
              </w:rPr>
              <w:t xml:space="preserve">Cena brutto: </w:t>
            </w:r>
          </w:p>
          <w:p w14:paraId="7B542DF2" w14:textId="77777777" w:rsidR="00402A98" w:rsidRPr="00636416" w:rsidRDefault="00402A98" w:rsidP="0011432E">
            <w:pPr>
              <w:spacing w:line="312" w:lineRule="auto"/>
              <w:rPr>
                <w:rFonts w:eastAsia="Times New Roman"/>
                <w:sz w:val="18"/>
                <w:szCs w:val="18"/>
                <w:lang w:eastAsia="pl-PL"/>
              </w:rPr>
            </w:pPr>
          </w:p>
          <w:p w14:paraId="6773A07C" w14:textId="77777777" w:rsidR="00402A98" w:rsidRPr="00975236" w:rsidRDefault="00402A98" w:rsidP="0011432E">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402A98" w:rsidRPr="00975236" w14:paraId="6948CDB7" w14:textId="77777777" w:rsidTr="0011432E">
        <w:tc>
          <w:tcPr>
            <w:tcW w:w="0" w:type="auto"/>
            <w:hideMark/>
          </w:tcPr>
          <w:p w14:paraId="1C5CAC83" w14:textId="77777777" w:rsidR="00402A98" w:rsidRPr="00975236" w:rsidRDefault="00402A98" w:rsidP="0011432E">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2A52D650" w14:textId="77777777" w:rsidR="00402A98" w:rsidRPr="00975236" w:rsidRDefault="00402A98" w:rsidP="0011432E">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46F481CB" w14:textId="77777777" w:rsidR="00402A98" w:rsidRPr="00636416" w:rsidRDefault="00402A98" w:rsidP="0011432E">
            <w:pPr>
              <w:spacing w:line="312" w:lineRule="auto"/>
              <w:rPr>
                <w:rFonts w:eastAsia="Times New Roman"/>
                <w:i/>
                <w:iCs/>
                <w:sz w:val="18"/>
                <w:szCs w:val="18"/>
                <w:lang w:eastAsia="pl-PL"/>
              </w:rPr>
            </w:pPr>
            <w:r w:rsidRPr="00636416">
              <w:rPr>
                <w:rFonts w:eastAsia="Times New Roman"/>
                <w:i/>
                <w:iCs/>
                <w:sz w:val="18"/>
                <w:szCs w:val="18"/>
                <w:lang w:eastAsia="pl-PL"/>
              </w:rPr>
              <w:t xml:space="preserve">Minimalnie 5 lat od dnia odbioru. </w:t>
            </w:r>
          </w:p>
          <w:p w14:paraId="2D243492" w14:textId="77777777" w:rsidR="00402A98" w:rsidRPr="00636416" w:rsidRDefault="00402A98" w:rsidP="0011432E">
            <w:pPr>
              <w:spacing w:line="312" w:lineRule="auto"/>
              <w:rPr>
                <w:rFonts w:eastAsia="Times New Roman"/>
                <w:i/>
                <w:iCs/>
                <w:sz w:val="18"/>
                <w:szCs w:val="18"/>
                <w:lang w:eastAsia="pl-PL"/>
              </w:rPr>
            </w:pPr>
            <w:r w:rsidRPr="00636416">
              <w:rPr>
                <w:rFonts w:eastAsia="Times New Roman"/>
                <w:i/>
                <w:iCs/>
                <w:sz w:val="18"/>
                <w:szCs w:val="18"/>
                <w:lang w:eastAsia="pl-PL"/>
              </w:rPr>
              <w:t>Oferty z okresem krótszym będą odrzucone.</w:t>
            </w:r>
          </w:p>
        </w:tc>
        <w:tc>
          <w:tcPr>
            <w:tcW w:w="2700" w:type="dxa"/>
            <w:hideMark/>
          </w:tcPr>
          <w:p w14:paraId="61018720" w14:textId="77777777" w:rsidR="00402A98" w:rsidRDefault="00402A98" w:rsidP="0011432E">
            <w:pPr>
              <w:spacing w:line="312" w:lineRule="auto"/>
              <w:jc w:val="center"/>
              <w:rPr>
                <w:rFonts w:eastAsia="Times New Roman"/>
                <w:sz w:val="20"/>
                <w:szCs w:val="20"/>
                <w:lang w:eastAsia="pl-PL"/>
              </w:rPr>
            </w:pPr>
          </w:p>
          <w:p w14:paraId="12A9B869" w14:textId="77777777" w:rsidR="00402A98" w:rsidRDefault="00402A98" w:rsidP="0011432E">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14144932" w14:textId="77777777" w:rsidR="00402A98" w:rsidRPr="00975236" w:rsidRDefault="00402A98" w:rsidP="0011432E">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402A98" w:rsidRPr="00975236" w14:paraId="521FD12D" w14:textId="77777777" w:rsidTr="0011432E">
        <w:tc>
          <w:tcPr>
            <w:tcW w:w="0" w:type="auto"/>
            <w:hideMark/>
          </w:tcPr>
          <w:p w14:paraId="2908DB6B" w14:textId="77777777" w:rsidR="00402A98" w:rsidRPr="00975236" w:rsidRDefault="00402A98" w:rsidP="0011432E">
            <w:pPr>
              <w:spacing w:line="312" w:lineRule="auto"/>
              <w:jc w:val="center"/>
              <w:rPr>
                <w:rFonts w:eastAsia="Times New Roman"/>
                <w:sz w:val="20"/>
                <w:szCs w:val="20"/>
                <w:lang w:eastAsia="pl-PL"/>
              </w:rPr>
            </w:pPr>
            <w:r>
              <w:rPr>
                <w:rFonts w:eastAsia="Times New Roman"/>
                <w:sz w:val="20"/>
                <w:szCs w:val="20"/>
                <w:lang w:eastAsia="pl-PL"/>
              </w:rPr>
              <w:lastRenderedPageBreak/>
              <w:t>3</w:t>
            </w:r>
          </w:p>
        </w:tc>
        <w:tc>
          <w:tcPr>
            <w:tcW w:w="2311" w:type="dxa"/>
            <w:hideMark/>
          </w:tcPr>
          <w:p w14:paraId="53D66DF6" w14:textId="77777777" w:rsidR="00402A98" w:rsidRPr="00975236" w:rsidRDefault="00402A98" w:rsidP="0011432E">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64456B41" w14:textId="77777777" w:rsidR="00402A98" w:rsidRPr="00636416" w:rsidRDefault="00402A98" w:rsidP="0011432E">
            <w:pPr>
              <w:spacing w:line="312" w:lineRule="auto"/>
              <w:rPr>
                <w:rFonts w:eastAsia="Times New Roman"/>
                <w:i/>
                <w:iCs/>
                <w:sz w:val="18"/>
                <w:szCs w:val="18"/>
                <w:lang w:eastAsia="pl-PL"/>
              </w:rPr>
            </w:pPr>
            <w:r w:rsidRPr="00636416">
              <w:rPr>
                <w:rFonts w:eastAsia="Times New Roman"/>
                <w:i/>
                <w:iCs/>
                <w:sz w:val="18"/>
                <w:szCs w:val="18"/>
                <w:lang w:eastAsia="pl-PL"/>
              </w:rPr>
              <w:t xml:space="preserve">Maksymalnie 72 godziny (kalendarzowe). Punktacja: ≤ 48 h = 5 pkt; &gt; 48–60 h = 3 pkt; &gt; 60–72 h = 0 pkt. </w:t>
            </w:r>
          </w:p>
          <w:p w14:paraId="5630843D" w14:textId="77777777" w:rsidR="00402A98" w:rsidRPr="00636416" w:rsidRDefault="00402A98" w:rsidP="0011432E">
            <w:pPr>
              <w:spacing w:line="312" w:lineRule="auto"/>
              <w:rPr>
                <w:rFonts w:eastAsia="Times New Roman"/>
                <w:i/>
                <w:iCs/>
                <w:sz w:val="18"/>
                <w:szCs w:val="18"/>
                <w:lang w:eastAsia="pl-PL"/>
              </w:rPr>
            </w:pPr>
            <w:r w:rsidRPr="00636416">
              <w:rPr>
                <w:rFonts w:eastAsia="Times New Roman"/>
                <w:i/>
                <w:iCs/>
                <w:sz w:val="18"/>
                <w:szCs w:val="18"/>
                <w:lang w:eastAsia="pl-PL"/>
              </w:rPr>
              <w:t>Oferty z czasem &gt; 72 h – odrzucenie.</w:t>
            </w:r>
          </w:p>
        </w:tc>
        <w:tc>
          <w:tcPr>
            <w:tcW w:w="2700" w:type="dxa"/>
            <w:hideMark/>
          </w:tcPr>
          <w:p w14:paraId="1E4DFA05" w14:textId="77777777" w:rsidR="00402A98" w:rsidRDefault="00402A98" w:rsidP="0011432E">
            <w:pPr>
              <w:spacing w:line="312" w:lineRule="auto"/>
              <w:jc w:val="center"/>
              <w:rPr>
                <w:rFonts w:eastAsia="Times New Roman"/>
                <w:sz w:val="20"/>
                <w:szCs w:val="20"/>
                <w:lang w:eastAsia="pl-PL"/>
              </w:rPr>
            </w:pPr>
          </w:p>
          <w:p w14:paraId="307D4DD6" w14:textId="77777777" w:rsidR="00402A98" w:rsidRPr="00975236" w:rsidRDefault="00402A98" w:rsidP="0011432E">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29A87B4C" w14:textId="77777777" w:rsidR="00402A98" w:rsidRDefault="00402A98" w:rsidP="00402A98">
      <w:pPr>
        <w:pStyle w:val="Akapitzlist"/>
        <w:spacing w:line="360" w:lineRule="auto"/>
        <w:ind w:left="360"/>
        <w:jc w:val="both"/>
        <w:rPr>
          <w:rFonts w:ascii="Tahoma" w:eastAsia="Times New Roman" w:hAnsi="Tahoma" w:cs="Tahoma"/>
          <w:i/>
          <w:sz w:val="18"/>
          <w:szCs w:val="18"/>
          <w:lang w:eastAsia="pl-PL"/>
        </w:rPr>
      </w:pPr>
    </w:p>
    <w:p w14:paraId="3F8EE52E" w14:textId="77777777" w:rsidR="00402A98" w:rsidRPr="009664AF" w:rsidRDefault="00402A98" w:rsidP="00402A98">
      <w:pPr>
        <w:pStyle w:val="Akapitzlist"/>
        <w:numPr>
          <w:ilvl w:val="0"/>
          <w:numId w:val="86"/>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t>Oświadczenia</w:t>
      </w:r>
    </w:p>
    <w:p w14:paraId="67FAF5FE" w14:textId="77777777" w:rsidR="00402A98" w:rsidRPr="007F6846" w:rsidRDefault="00402A98" w:rsidP="00402A98">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oferowane rowery spełniają wszystkie minimalne parametry techniczne określone w Załączniku nr 1 – Opisie Przedmiotu Zamówienia do Zapytania ofertowego nr ZO.</w:t>
      </w:r>
      <w:r>
        <w:rPr>
          <w:rFonts w:ascii="Tahoma" w:eastAsia="Times New Roman" w:hAnsi="Tahoma" w:cs="Tahoma"/>
          <w:iCs/>
          <w:lang w:eastAsia="pl-PL"/>
        </w:rPr>
        <w:t>2</w:t>
      </w:r>
      <w:r w:rsidRPr="007F6846">
        <w:rPr>
          <w:rFonts w:ascii="Tahoma" w:eastAsia="Times New Roman" w:hAnsi="Tahoma" w:cs="Tahoma"/>
          <w:iCs/>
          <w:lang w:eastAsia="pl-PL"/>
        </w:rPr>
        <w:t>.2025.MS.</w:t>
      </w:r>
    </w:p>
    <w:p w14:paraId="21BBFAC6" w14:textId="77777777" w:rsidR="00402A98" w:rsidRPr="007F6846" w:rsidRDefault="00402A98" w:rsidP="00402A98">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43904E2E" w14:textId="77777777" w:rsidR="00402A98" w:rsidRPr="007F6846" w:rsidRDefault="00402A98" w:rsidP="00402A98">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121402CC" w14:textId="77777777" w:rsidR="00402A98" w:rsidRPr="007F6846" w:rsidRDefault="00402A98" w:rsidP="00402A98">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24BBF58C" w14:textId="77777777" w:rsidR="00402A98" w:rsidRPr="007F6846" w:rsidRDefault="00402A98" w:rsidP="00402A98">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59C7C07E" w14:textId="77777777" w:rsidR="00402A98" w:rsidRPr="007F6846" w:rsidRDefault="00402A98" w:rsidP="00402A98">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5F308A4C" w14:textId="77777777" w:rsidR="00402A98" w:rsidRDefault="00402A98" w:rsidP="00402A98">
      <w:pPr>
        <w:pStyle w:val="Akapitzlist"/>
        <w:numPr>
          <w:ilvl w:val="0"/>
          <w:numId w:val="71"/>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64366E5B" w14:textId="77777777" w:rsidR="00402A98" w:rsidRDefault="00402A98" w:rsidP="00402A98">
      <w:pPr>
        <w:spacing w:line="360" w:lineRule="auto"/>
        <w:jc w:val="both"/>
        <w:rPr>
          <w:rFonts w:eastAsia="Times New Roman"/>
          <w:iCs/>
          <w:lang w:eastAsia="pl-PL"/>
        </w:rPr>
      </w:pPr>
    </w:p>
    <w:p w14:paraId="173496B7" w14:textId="77777777" w:rsidR="00402A98" w:rsidRDefault="00402A98" w:rsidP="00402A98">
      <w:pPr>
        <w:spacing w:line="360" w:lineRule="auto"/>
        <w:jc w:val="both"/>
        <w:rPr>
          <w:rFonts w:eastAsia="Times New Roman"/>
          <w:iCs/>
          <w:lang w:eastAsia="pl-PL"/>
        </w:rPr>
      </w:pPr>
    </w:p>
    <w:p w14:paraId="5786B568" w14:textId="77777777" w:rsidR="00402A98" w:rsidRDefault="00402A98" w:rsidP="00402A98">
      <w:pPr>
        <w:spacing w:line="360" w:lineRule="auto"/>
        <w:jc w:val="both"/>
        <w:rPr>
          <w:rFonts w:eastAsia="Times New Roman"/>
          <w:iCs/>
          <w:lang w:eastAsia="pl-PL"/>
        </w:rPr>
      </w:pPr>
    </w:p>
    <w:p w14:paraId="65EA4932" w14:textId="77777777" w:rsidR="00402A98" w:rsidRDefault="00402A98" w:rsidP="00402A98">
      <w:pPr>
        <w:spacing w:line="360" w:lineRule="auto"/>
        <w:jc w:val="both"/>
        <w:rPr>
          <w:rFonts w:eastAsia="Times New Roman"/>
          <w:iCs/>
          <w:lang w:eastAsia="pl-PL"/>
        </w:rPr>
      </w:pPr>
    </w:p>
    <w:p w14:paraId="6806EB03" w14:textId="77777777" w:rsidR="00402A98" w:rsidRDefault="00402A98" w:rsidP="00402A98">
      <w:pPr>
        <w:spacing w:line="360" w:lineRule="auto"/>
        <w:jc w:val="both"/>
        <w:rPr>
          <w:rFonts w:eastAsia="Times New Roman"/>
          <w:iCs/>
          <w:lang w:eastAsia="pl-PL"/>
        </w:rPr>
      </w:pPr>
    </w:p>
    <w:p w14:paraId="6C72C8D9" w14:textId="77777777" w:rsidR="00402A98" w:rsidRDefault="00402A98" w:rsidP="00402A98">
      <w:pPr>
        <w:spacing w:line="360" w:lineRule="auto"/>
        <w:jc w:val="both"/>
        <w:rPr>
          <w:rFonts w:eastAsia="Times New Roman"/>
          <w:iCs/>
          <w:lang w:eastAsia="pl-PL"/>
        </w:rPr>
      </w:pPr>
    </w:p>
    <w:p w14:paraId="0A902937" w14:textId="77777777" w:rsidR="00402A98" w:rsidRDefault="00402A98" w:rsidP="00402A98">
      <w:pPr>
        <w:spacing w:line="360" w:lineRule="auto"/>
        <w:jc w:val="both"/>
        <w:rPr>
          <w:rFonts w:eastAsia="Times New Roman"/>
          <w:iCs/>
          <w:lang w:eastAsia="pl-PL"/>
        </w:rPr>
      </w:pPr>
    </w:p>
    <w:p w14:paraId="5789EA89" w14:textId="77777777" w:rsidR="00402A98" w:rsidRDefault="00402A98" w:rsidP="00402A98">
      <w:pPr>
        <w:spacing w:line="360" w:lineRule="auto"/>
        <w:jc w:val="both"/>
        <w:rPr>
          <w:rFonts w:eastAsia="Times New Roman"/>
          <w:iCs/>
          <w:lang w:eastAsia="pl-PL"/>
        </w:rPr>
      </w:pPr>
    </w:p>
    <w:p w14:paraId="3A27785A" w14:textId="77777777" w:rsidR="00402A98" w:rsidRDefault="00402A98" w:rsidP="00402A98">
      <w:pPr>
        <w:spacing w:line="360" w:lineRule="auto"/>
        <w:jc w:val="both"/>
        <w:rPr>
          <w:rFonts w:eastAsia="Times New Roman"/>
          <w:iCs/>
          <w:lang w:eastAsia="pl-PL"/>
        </w:rPr>
      </w:pPr>
    </w:p>
    <w:p w14:paraId="6CCA1AF1" w14:textId="77777777" w:rsidR="00402A98" w:rsidRDefault="00402A98" w:rsidP="00402A98">
      <w:pPr>
        <w:spacing w:line="360" w:lineRule="auto"/>
        <w:jc w:val="both"/>
        <w:rPr>
          <w:rFonts w:eastAsia="Times New Roman"/>
          <w:iCs/>
          <w:lang w:eastAsia="pl-PL"/>
        </w:rPr>
      </w:pPr>
    </w:p>
    <w:p w14:paraId="486F9C0E" w14:textId="77777777" w:rsidR="00402A98" w:rsidRDefault="00402A98" w:rsidP="00402A98">
      <w:pPr>
        <w:spacing w:line="360" w:lineRule="auto"/>
        <w:jc w:val="both"/>
        <w:rPr>
          <w:rFonts w:eastAsia="Times New Roman"/>
          <w:iCs/>
          <w:lang w:eastAsia="pl-PL"/>
        </w:rPr>
      </w:pPr>
    </w:p>
    <w:p w14:paraId="519F9889" w14:textId="77777777" w:rsidR="00402A98" w:rsidRDefault="00402A98" w:rsidP="00402A98">
      <w:pPr>
        <w:spacing w:line="360" w:lineRule="auto"/>
        <w:jc w:val="both"/>
        <w:rPr>
          <w:rFonts w:eastAsia="Times New Roman"/>
          <w:iCs/>
          <w:lang w:eastAsia="pl-PL"/>
        </w:rPr>
      </w:pPr>
    </w:p>
    <w:p w14:paraId="1740D4D6" w14:textId="77777777" w:rsidR="00402A98" w:rsidRDefault="00402A98" w:rsidP="00402A98">
      <w:pPr>
        <w:spacing w:line="360" w:lineRule="auto"/>
        <w:jc w:val="both"/>
        <w:rPr>
          <w:rFonts w:eastAsia="Times New Roman"/>
          <w:iCs/>
          <w:lang w:eastAsia="pl-PL"/>
        </w:rPr>
        <w:sectPr w:rsidR="00402A98" w:rsidSect="00402A98">
          <w:headerReference w:type="default" r:id="rId9"/>
          <w:footerReference w:type="default" r:id="rId10"/>
          <w:pgSz w:w="11920" w:h="16840"/>
          <w:pgMar w:top="1882" w:right="1418" w:bottom="1242" w:left="1418" w:header="737" w:footer="1049" w:gutter="0"/>
          <w:cols w:space="708"/>
          <w:docGrid w:linePitch="299"/>
        </w:sectPr>
      </w:pPr>
    </w:p>
    <w:p w14:paraId="6DBCCA39" w14:textId="18954963" w:rsidR="00402A98" w:rsidRDefault="00402A98" w:rsidP="00402A98">
      <w:pPr>
        <w:pStyle w:val="Akapitzlist"/>
        <w:numPr>
          <w:ilvl w:val="0"/>
          <w:numId w:val="86"/>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lastRenderedPageBreak/>
        <w:t xml:space="preserve">Tabela zgodności oferowanych </w:t>
      </w:r>
      <w:r>
        <w:rPr>
          <w:rFonts w:ascii="Tahoma" w:hAnsi="Tahoma" w:cs="Tahoma"/>
          <w:b/>
          <w:lang w:eastAsia="ar-SA"/>
        </w:rPr>
        <w:t xml:space="preserve">w ramach części 7 </w:t>
      </w:r>
      <w:r w:rsidRPr="009664AF">
        <w:rPr>
          <w:rFonts w:ascii="Tahoma" w:hAnsi="Tahoma" w:cs="Tahoma"/>
          <w:b/>
          <w:lang w:eastAsia="ar-SA"/>
        </w:rPr>
        <w:t xml:space="preserve">rowerów elektrycznych </w:t>
      </w:r>
      <w:r>
        <w:rPr>
          <w:rFonts w:ascii="Tahoma" w:hAnsi="Tahoma" w:cs="Tahoma"/>
          <w:b/>
          <w:lang w:eastAsia="ar-SA"/>
        </w:rPr>
        <w:t xml:space="preserve">trekkingowych standardowych - </w:t>
      </w:r>
      <w:r w:rsidRPr="009664AF">
        <w:rPr>
          <w:rFonts w:ascii="Tahoma" w:hAnsi="Tahoma" w:cs="Tahoma"/>
          <w:b/>
          <w:lang w:eastAsia="ar-SA"/>
        </w:rPr>
        <w:t xml:space="preserve">z wymaganiami </w:t>
      </w:r>
      <w:r>
        <w:rPr>
          <w:rFonts w:ascii="Tahoma" w:hAnsi="Tahoma" w:cs="Tahoma"/>
          <w:b/>
          <w:lang w:eastAsia="ar-SA"/>
        </w:rPr>
        <w:t xml:space="preserve"> </w:t>
      </w:r>
      <w:r w:rsidRPr="009664AF">
        <w:rPr>
          <w:rFonts w:ascii="Tahoma" w:hAnsi="Tahoma" w:cs="Tahoma"/>
          <w:b/>
          <w:lang w:eastAsia="ar-SA"/>
        </w:rPr>
        <w:t>Zamawiającego</w:t>
      </w:r>
    </w:p>
    <w:p w14:paraId="7EA6EE1B" w14:textId="77777777" w:rsidR="00402A98" w:rsidRDefault="00402A98" w:rsidP="00402A98">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402A98" w:rsidRPr="006D333B" w14:paraId="4CE104BF" w14:textId="77777777" w:rsidTr="0011432E">
        <w:tc>
          <w:tcPr>
            <w:tcW w:w="0" w:type="auto"/>
            <w:hideMark/>
          </w:tcPr>
          <w:p w14:paraId="65097652" w14:textId="77777777" w:rsidR="00402A98" w:rsidRPr="006D333B" w:rsidRDefault="00402A98" w:rsidP="0011432E">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370D1303" w14:textId="77777777" w:rsidR="00402A98" w:rsidRPr="006D333B" w:rsidRDefault="00402A98" w:rsidP="0011432E">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0B9F3129" w14:textId="77777777" w:rsidR="00402A98" w:rsidRPr="006D333B" w:rsidRDefault="00402A98" w:rsidP="0011432E">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752DA7EA" w14:textId="77777777" w:rsidR="00402A98" w:rsidRPr="006D333B" w:rsidRDefault="00402A98" w:rsidP="0011432E">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38FBAC9" w14:textId="77777777" w:rsidR="00402A98" w:rsidRPr="006D333B" w:rsidRDefault="00402A98" w:rsidP="0011432E">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6BFD97BE" w14:textId="77777777" w:rsidR="00402A98" w:rsidRPr="006D333B" w:rsidRDefault="00402A98" w:rsidP="0011432E">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7AB3556C" w14:textId="77777777" w:rsidR="00402A98" w:rsidRPr="006D333B" w:rsidRDefault="00402A98" w:rsidP="0011432E">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402A98" w:rsidRPr="009664AF" w14:paraId="0F42257C" w14:textId="77777777" w:rsidTr="0011432E">
        <w:tc>
          <w:tcPr>
            <w:tcW w:w="0" w:type="auto"/>
            <w:hideMark/>
          </w:tcPr>
          <w:p w14:paraId="6F7FFE9B"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1C577DBE"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637F9832" w14:textId="6F3A72F9" w:rsidR="00402A98" w:rsidRPr="009664AF" w:rsidRDefault="00402A98" w:rsidP="0011432E">
            <w:pPr>
              <w:spacing w:line="312" w:lineRule="auto"/>
              <w:rPr>
                <w:rFonts w:eastAsia="Times New Roman"/>
                <w:sz w:val="20"/>
                <w:szCs w:val="20"/>
                <w:lang w:eastAsia="pl-PL"/>
              </w:rPr>
            </w:pPr>
            <w:r>
              <w:rPr>
                <w:rFonts w:eastAsia="Times New Roman"/>
                <w:sz w:val="20"/>
                <w:szCs w:val="20"/>
                <w:lang w:eastAsia="pl-PL"/>
              </w:rPr>
              <w:t>R</w:t>
            </w:r>
            <w:r w:rsidRPr="00F60BA0">
              <w:rPr>
                <w:rFonts w:eastAsia="Times New Roman"/>
                <w:sz w:val="20"/>
                <w:szCs w:val="20"/>
                <w:lang w:eastAsia="pl-PL"/>
              </w:rPr>
              <w:t>ower elektryczny trekkingowy na sztywnej ramie (e-Trekking).</w:t>
            </w:r>
          </w:p>
        </w:tc>
        <w:tc>
          <w:tcPr>
            <w:tcW w:w="5103" w:type="dxa"/>
            <w:hideMark/>
          </w:tcPr>
          <w:p w14:paraId="30FE9C84" w14:textId="77777777" w:rsidR="00402A98" w:rsidRDefault="00402A98" w:rsidP="0011432E">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32C75270" w14:textId="77777777" w:rsidR="00402A98" w:rsidRDefault="00402A98" w:rsidP="0011432E">
            <w:pPr>
              <w:spacing w:line="312" w:lineRule="auto"/>
              <w:rPr>
                <w:rFonts w:eastAsia="Times New Roman"/>
                <w:i/>
                <w:iCs/>
                <w:sz w:val="20"/>
                <w:szCs w:val="20"/>
                <w:lang w:eastAsia="pl-PL"/>
              </w:rPr>
            </w:pPr>
          </w:p>
          <w:p w14:paraId="23B26E67" w14:textId="77777777" w:rsidR="00402A98" w:rsidRPr="002D5F7E" w:rsidRDefault="00402A98" w:rsidP="0011432E">
            <w:pPr>
              <w:spacing w:line="312" w:lineRule="auto"/>
              <w:rPr>
                <w:rFonts w:eastAsia="Times New Roman"/>
                <w:i/>
                <w:iCs/>
                <w:sz w:val="20"/>
                <w:szCs w:val="20"/>
                <w:lang w:eastAsia="pl-PL"/>
              </w:rPr>
            </w:pPr>
          </w:p>
        </w:tc>
      </w:tr>
      <w:tr w:rsidR="00402A98" w:rsidRPr="009664AF" w14:paraId="1164F0C3" w14:textId="77777777" w:rsidTr="0011432E">
        <w:tc>
          <w:tcPr>
            <w:tcW w:w="0" w:type="auto"/>
            <w:hideMark/>
          </w:tcPr>
          <w:p w14:paraId="77A4C522"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072BA74F"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30BE4237" w14:textId="77777777" w:rsidR="00402A98" w:rsidRPr="009664AF" w:rsidRDefault="00402A98" w:rsidP="0011432E">
            <w:pPr>
              <w:spacing w:line="312" w:lineRule="auto"/>
              <w:jc w:val="both"/>
              <w:rPr>
                <w:rFonts w:eastAsia="Times New Roman"/>
                <w:sz w:val="20"/>
                <w:szCs w:val="20"/>
                <w:lang w:eastAsia="pl-PL"/>
              </w:rPr>
            </w:pPr>
            <w:r>
              <w:rPr>
                <w:rFonts w:eastAsia="Times New Roman"/>
                <w:sz w:val="20"/>
                <w:szCs w:val="20"/>
                <w:lang w:eastAsia="pl-PL"/>
              </w:rPr>
              <w:t>O</w:t>
            </w:r>
            <w:r w:rsidRPr="00F60BA0">
              <w:rPr>
                <w:rFonts w:eastAsia="Times New Roman"/>
                <w:sz w:val="20"/>
                <w:szCs w:val="20"/>
                <w:lang w:eastAsia="pl-PL"/>
              </w:rPr>
              <w:t xml:space="preserve"> momencie obrotowym </w:t>
            </w:r>
            <w:r w:rsidRPr="00D43D1E">
              <w:rPr>
                <w:rFonts w:eastAsia="Times New Roman"/>
                <w:b/>
                <w:bCs/>
                <w:sz w:val="20"/>
                <w:szCs w:val="20"/>
                <w:lang w:eastAsia="pl-PL"/>
              </w:rPr>
              <w:t xml:space="preserve">minimum 75 </w:t>
            </w:r>
            <w:proofErr w:type="spellStart"/>
            <w:r w:rsidRPr="00D43D1E">
              <w:rPr>
                <w:rFonts w:eastAsia="Times New Roman"/>
                <w:b/>
                <w:bCs/>
                <w:sz w:val="20"/>
                <w:szCs w:val="20"/>
                <w:lang w:eastAsia="pl-PL"/>
              </w:rPr>
              <w:t>Nm</w:t>
            </w:r>
            <w:proofErr w:type="spellEnd"/>
            <w:r w:rsidRPr="00F60BA0">
              <w:rPr>
                <w:rFonts w:eastAsia="Times New Roman"/>
                <w:sz w:val="20"/>
                <w:szCs w:val="20"/>
                <w:lang w:eastAsia="pl-PL"/>
              </w:rPr>
              <w:t xml:space="preserve">, wymagany system inteligentnego wspomagania jazdy, np. Bosch Performance Line  250 W, 75 </w:t>
            </w:r>
            <w:proofErr w:type="spellStart"/>
            <w:r w:rsidRPr="00F60BA0">
              <w:rPr>
                <w:rFonts w:eastAsia="Times New Roman"/>
                <w:sz w:val="20"/>
                <w:szCs w:val="20"/>
                <w:lang w:eastAsia="pl-PL"/>
              </w:rPr>
              <w:t>Nm</w:t>
            </w:r>
            <w:proofErr w:type="spellEnd"/>
            <w:r w:rsidRPr="00F60BA0">
              <w:rPr>
                <w:rFonts w:eastAsia="Times New Roman"/>
                <w:sz w:val="20"/>
                <w:szCs w:val="20"/>
                <w:lang w:eastAsia="pl-PL"/>
              </w:rPr>
              <w:t xml:space="preserve"> – lub równoważny</w:t>
            </w:r>
          </w:p>
        </w:tc>
        <w:tc>
          <w:tcPr>
            <w:tcW w:w="5103" w:type="dxa"/>
            <w:hideMark/>
          </w:tcPr>
          <w:p w14:paraId="0DFEFA85" w14:textId="77777777" w:rsidR="00402A98" w:rsidRPr="00322683" w:rsidRDefault="00402A98" w:rsidP="0011432E">
            <w:pPr>
              <w:spacing w:line="312" w:lineRule="auto"/>
              <w:rPr>
                <w:rFonts w:eastAsia="Times New Roman"/>
                <w:i/>
                <w:iCs/>
                <w:sz w:val="18"/>
                <w:szCs w:val="18"/>
                <w:lang w:eastAsia="pl-PL"/>
              </w:rPr>
            </w:pPr>
            <w:r w:rsidRPr="00322683">
              <w:rPr>
                <w:rFonts w:eastAsia="Times New Roman"/>
                <w:i/>
                <w:iCs/>
                <w:sz w:val="18"/>
                <w:szCs w:val="18"/>
                <w:lang w:eastAsia="pl-PL"/>
              </w:rPr>
              <w:t xml:space="preserve">nazwę/model systemu napędowego: </w:t>
            </w:r>
          </w:p>
          <w:p w14:paraId="09DD7F2F" w14:textId="77777777" w:rsidR="00402A98" w:rsidRPr="009664AF" w:rsidRDefault="00402A98" w:rsidP="0011432E">
            <w:pPr>
              <w:spacing w:line="312" w:lineRule="auto"/>
              <w:rPr>
                <w:rFonts w:eastAsia="Times New Roman"/>
                <w:i/>
                <w:iCs/>
                <w:sz w:val="18"/>
                <w:szCs w:val="18"/>
                <w:lang w:eastAsia="pl-PL"/>
              </w:rPr>
            </w:pPr>
            <w:r w:rsidRPr="00322683">
              <w:rPr>
                <w:rFonts w:eastAsia="Times New Roman"/>
                <w:i/>
                <w:iCs/>
                <w:sz w:val="18"/>
                <w:szCs w:val="18"/>
                <w:lang w:eastAsia="pl-PL"/>
              </w:rPr>
              <w:t xml:space="preserve">moment obrotowy (w </w:t>
            </w:r>
            <w:proofErr w:type="spellStart"/>
            <w:r w:rsidRPr="00322683">
              <w:rPr>
                <w:rFonts w:eastAsia="Times New Roman"/>
                <w:i/>
                <w:iCs/>
                <w:sz w:val="18"/>
                <w:szCs w:val="18"/>
                <w:lang w:eastAsia="pl-PL"/>
              </w:rPr>
              <w:t>Nm</w:t>
            </w:r>
            <w:proofErr w:type="spellEnd"/>
            <w:r w:rsidRPr="00322683">
              <w:rPr>
                <w:rFonts w:eastAsia="Times New Roman"/>
                <w:i/>
                <w:iCs/>
                <w:sz w:val="18"/>
                <w:szCs w:val="18"/>
                <w:lang w:eastAsia="pl-PL"/>
              </w:rPr>
              <w:t xml:space="preserve">):  </w:t>
            </w:r>
          </w:p>
        </w:tc>
      </w:tr>
      <w:tr w:rsidR="00402A98" w:rsidRPr="009664AF" w14:paraId="11543E6C" w14:textId="77777777" w:rsidTr="0011432E">
        <w:tc>
          <w:tcPr>
            <w:tcW w:w="0" w:type="auto"/>
            <w:hideMark/>
          </w:tcPr>
          <w:p w14:paraId="687535A4"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7397B562"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1E166485" w14:textId="77777777" w:rsidR="00402A98" w:rsidRPr="009664AF" w:rsidRDefault="00402A98" w:rsidP="0011432E">
            <w:pPr>
              <w:spacing w:line="312" w:lineRule="auto"/>
              <w:rPr>
                <w:rFonts w:eastAsia="Times New Roman"/>
                <w:sz w:val="20"/>
                <w:szCs w:val="20"/>
                <w:lang w:eastAsia="pl-PL"/>
              </w:rPr>
            </w:pPr>
            <w:r w:rsidRPr="006F1B2A">
              <w:rPr>
                <w:rFonts w:eastAsia="Times New Roman"/>
                <w:sz w:val="20"/>
                <w:szCs w:val="20"/>
                <w:lang w:eastAsia="pl-PL"/>
              </w:rPr>
              <w:t xml:space="preserve">Zintegrowany z ramą, wymienny, o pojemności </w:t>
            </w:r>
            <w:r w:rsidRPr="006F1B2A">
              <w:rPr>
                <w:rFonts w:eastAsia="Times New Roman"/>
                <w:b/>
                <w:bCs/>
                <w:sz w:val="20"/>
                <w:szCs w:val="20"/>
                <w:lang w:eastAsia="pl-PL"/>
              </w:rPr>
              <w:t xml:space="preserve">minimum 800 </w:t>
            </w:r>
            <w:proofErr w:type="spellStart"/>
            <w:r w:rsidRPr="006F1B2A">
              <w:rPr>
                <w:rFonts w:eastAsia="Times New Roman"/>
                <w:b/>
                <w:bCs/>
                <w:sz w:val="20"/>
                <w:szCs w:val="20"/>
                <w:lang w:eastAsia="pl-PL"/>
              </w:rPr>
              <w:t>Wh</w:t>
            </w:r>
            <w:proofErr w:type="spellEnd"/>
          </w:p>
        </w:tc>
        <w:tc>
          <w:tcPr>
            <w:tcW w:w="5103" w:type="dxa"/>
            <w:hideMark/>
          </w:tcPr>
          <w:p w14:paraId="5C1AF5CA" w14:textId="77777777" w:rsidR="00402A98" w:rsidRPr="009664AF" w:rsidRDefault="00402A98" w:rsidP="0011432E">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tc>
      </w:tr>
      <w:tr w:rsidR="00402A98" w:rsidRPr="009664AF" w14:paraId="227FFC0F" w14:textId="77777777" w:rsidTr="0011432E">
        <w:tc>
          <w:tcPr>
            <w:tcW w:w="0" w:type="auto"/>
            <w:hideMark/>
          </w:tcPr>
          <w:p w14:paraId="67EB6842"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4</w:t>
            </w:r>
          </w:p>
        </w:tc>
        <w:tc>
          <w:tcPr>
            <w:tcW w:w="2767" w:type="dxa"/>
            <w:hideMark/>
          </w:tcPr>
          <w:p w14:paraId="4D0BA091"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521BA66D" w14:textId="77777777" w:rsidR="00402A98" w:rsidRDefault="00402A98" w:rsidP="0011432E">
            <w:pPr>
              <w:spacing w:line="312" w:lineRule="auto"/>
              <w:rPr>
                <w:rFonts w:eastAsia="Times New Roman"/>
                <w:sz w:val="20"/>
                <w:szCs w:val="20"/>
                <w:lang w:eastAsia="pl-PL"/>
              </w:rPr>
            </w:pPr>
            <w:r w:rsidRPr="00D43D1E">
              <w:rPr>
                <w:rFonts w:eastAsia="Times New Roman"/>
                <w:b/>
                <w:bCs/>
                <w:sz w:val="20"/>
                <w:szCs w:val="20"/>
                <w:lang w:eastAsia="pl-PL"/>
              </w:rPr>
              <w:t xml:space="preserve">Aluminiowa klasy </w:t>
            </w:r>
            <w:proofErr w:type="spellStart"/>
            <w:r w:rsidRPr="00D43D1E">
              <w:rPr>
                <w:rFonts w:eastAsia="Times New Roman"/>
                <w:b/>
                <w:bCs/>
                <w:sz w:val="20"/>
                <w:szCs w:val="20"/>
                <w:lang w:eastAsia="pl-PL"/>
              </w:rPr>
              <w:t>premium</w:t>
            </w:r>
            <w:proofErr w:type="spellEnd"/>
            <w:r w:rsidRPr="00F60BA0">
              <w:rPr>
                <w:rFonts w:eastAsia="Times New Roman"/>
                <w:sz w:val="20"/>
                <w:szCs w:val="20"/>
                <w:lang w:eastAsia="pl-PL"/>
              </w:rPr>
              <w:t xml:space="preserve"> (np. 6061 T6, 7005 lub równoważny stop)</w:t>
            </w:r>
          </w:p>
          <w:p w14:paraId="09CC95F1" w14:textId="77777777" w:rsidR="00402A98" w:rsidRPr="009664AF" w:rsidRDefault="00402A98" w:rsidP="0011432E">
            <w:pPr>
              <w:spacing w:line="312" w:lineRule="auto"/>
              <w:rPr>
                <w:rFonts w:eastAsia="Times New Roman"/>
                <w:sz w:val="20"/>
                <w:szCs w:val="20"/>
                <w:lang w:eastAsia="pl-PL"/>
              </w:rPr>
            </w:pPr>
          </w:p>
        </w:tc>
        <w:tc>
          <w:tcPr>
            <w:tcW w:w="5103" w:type="dxa"/>
            <w:hideMark/>
          </w:tcPr>
          <w:p w14:paraId="08A0F913" w14:textId="77777777" w:rsidR="00402A98" w:rsidRPr="006F1B2A" w:rsidRDefault="00402A98" w:rsidP="0011432E">
            <w:pPr>
              <w:spacing w:line="312" w:lineRule="auto"/>
              <w:rPr>
                <w:rFonts w:eastAsia="Times New Roman"/>
                <w:i/>
                <w:iCs/>
                <w:sz w:val="20"/>
                <w:szCs w:val="20"/>
                <w:lang w:eastAsia="pl-PL"/>
              </w:rPr>
            </w:pPr>
            <w:r>
              <w:rPr>
                <w:rFonts w:eastAsia="Times New Roman"/>
                <w:i/>
                <w:iCs/>
                <w:sz w:val="20"/>
                <w:szCs w:val="20"/>
                <w:lang w:eastAsia="pl-PL"/>
              </w:rPr>
              <w:t xml:space="preserve">Wpisać materiał ramy: </w:t>
            </w:r>
          </w:p>
        </w:tc>
      </w:tr>
      <w:tr w:rsidR="00402A98" w:rsidRPr="009664AF" w14:paraId="4B71E973" w14:textId="77777777" w:rsidTr="0011432E">
        <w:tc>
          <w:tcPr>
            <w:tcW w:w="0" w:type="auto"/>
            <w:hideMark/>
          </w:tcPr>
          <w:p w14:paraId="22F5A118"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5</w:t>
            </w:r>
          </w:p>
        </w:tc>
        <w:tc>
          <w:tcPr>
            <w:tcW w:w="2767" w:type="dxa"/>
            <w:hideMark/>
          </w:tcPr>
          <w:p w14:paraId="4431E0CC"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Widelec przedni</w:t>
            </w:r>
          </w:p>
        </w:tc>
        <w:tc>
          <w:tcPr>
            <w:tcW w:w="6378" w:type="dxa"/>
            <w:hideMark/>
          </w:tcPr>
          <w:p w14:paraId="4263B2B8" w14:textId="77777777" w:rsidR="00D43D1E" w:rsidRPr="00D43D1E" w:rsidRDefault="00D43D1E" w:rsidP="00D43D1E">
            <w:pPr>
              <w:spacing w:line="312" w:lineRule="auto"/>
              <w:rPr>
                <w:rFonts w:eastAsia="Times New Roman"/>
                <w:sz w:val="20"/>
                <w:szCs w:val="20"/>
                <w:lang w:eastAsia="pl-PL"/>
              </w:rPr>
            </w:pPr>
            <w:r>
              <w:rPr>
                <w:rFonts w:eastAsia="Times New Roman"/>
                <w:sz w:val="20"/>
                <w:szCs w:val="20"/>
                <w:lang w:eastAsia="pl-PL"/>
              </w:rPr>
              <w:t>S</w:t>
            </w:r>
            <w:r w:rsidRPr="00D43D1E">
              <w:rPr>
                <w:rFonts w:eastAsia="Times New Roman"/>
                <w:sz w:val="20"/>
                <w:szCs w:val="20"/>
                <w:lang w:eastAsia="pl-PL"/>
              </w:rPr>
              <w:t xml:space="preserve">prężynowy amortyzator o skoku </w:t>
            </w:r>
            <w:r w:rsidRPr="00D43D1E">
              <w:rPr>
                <w:rFonts w:eastAsia="Times New Roman"/>
                <w:b/>
                <w:bCs/>
                <w:sz w:val="20"/>
                <w:szCs w:val="20"/>
                <w:lang w:eastAsia="pl-PL"/>
              </w:rPr>
              <w:t>co najmniej 63 mm.</w:t>
            </w:r>
          </w:p>
          <w:p w14:paraId="4889CC19" w14:textId="6D93C29F" w:rsidR="00402A98" w:rsidRPr="00F60BA0" w:rsidRDefault="00D43D1E" w:rsidP="00D43D1E">
            <w:pPr>
              <w:spacing w:line="312" w:lineRule="auto"/>
              <w:rPr>
                <w:rFonts w:eastAsia="Times New Roman"/>
                <w:b/>
                <w:bCs/>
                <w:sz w:val="20"/>
                <w:szCs w:val="20"/>
                <w:lang w:eastAsia="pl-PL"/>
              </w:rPr>
            </w:pPr>
            <w:r w:rsidRPr="00D43D1E">
              <w:rPr>
                <w:rFonts w:eastAsia="Times New Roman"/>
                <w:sz w:val="20"/>
                <w:szCs w:val="20"/>
                <w:lang w:eastAsia="pl-PL"/>
              </w:rPr>
              <w:t>Dopuszcza się zastosowanie amortyzatora powietrznego równoważnego, tj. zapewniającego co najmniej równoważną funkcjonalność, skuteczność tłumienia drgań i komfort jazdy oraz umożliwiającego regulację twardości w zakresie odpowiadającym standardowi sprężynowemu.</w:t>
            </w:r>
          </w:p>
        </w:tc>
        <w:tc>
          <w:tcPr>
            <w:tcW w:w="5103" w:type="dxa"/>
            <w:hideMark/>
          </w:tcPr>
          <w:p w14:paraId="6967BAB0" w14:textId="6CE99B21" w:rsidR="00402A98" w:rsidRPr="009664AF" w:rsidRDefault="00D43D1E" w:rsidP="0011432E">
            <w:pPr>
              <w:spacing w:line="312" w:lineRule="auto"/>
              <w:rPr>
                <w:rFonts w:eastAsia="Times New Roman"/>
                <w:i/>
                <w:iCs/>
                <w:sz w:val="20"/>
                <w:szCs w:val="20"/>
                <w:lang w:eastAsia="pl-PL"/>
              </w:rPr>
            </w:pPr>
            <w:r w:rsidRPr="007A0683">
              <w:rPr>
                <w:rFonts w:eastAsia="Times New Roman"/>
                <w:i/>
                <w:iCs/>
                <w:sz w:val="18"/>
                <w:szCs w:val="18"/>
                <w:lang w:eastAsia="pl-PL"/>
              </w:rPr>
              <w:t xml:space="preserve">Wpisać </w:t>
            </w:r>
            <w:r>
              <w:rPr>
                <w:rFonts w:eastAsia="Times New Roman"/>
                <w:i/>
                <w:iCs/>
                <w:sz w:val="18"/>
                <w:szCs w:val="18"/>
                <w:lang w:eastAsia="pl-PL"/>
              </w:rPr>
              <w:t>rodzaj i parametr skoku:</w:t>
            </w:r>
          </w:p>
        </w:tc>
      </w:tr>
      <w:tr w:rsidR="00402A98" w:rsidRPr="009664AF" w14:paraId="3C13A914" w14:textId="77777777" w:rsidTr="0011432E">
        <w:tc>
          <w:tcPr>
            <w:tcW w:w="0" w:type="auto"/>
            <w:hideMark/>
          </w:tcPr>
          <w:p w14:paraId="6C15AFC0"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t>6</w:t>
            </w:r>
          </w:p>
        </w:tc>
        <w:tc>
          <w:tcPr>
            <w:tcW w:w="2767" w:type="dxa"/>
            <w:hideMark/>
          </w:tcPr>
          <w:p w14:paraId="170443D3"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Napęd / liczba przełożeń</w:t>
            </w:r>
          </w:p>
        </w:tc>
        <w:tc>
          <w:tcPr>
            <w:tcW w:w="6378" w:type="dxa"/>
            <w:hideMark/>
          </w:tcPr>
          <w:p w14:paraId="19AABEDC" w14:textId="77777777" w:rsidR="00402A98" w:rsidRPr="009664AF" w:rsidRDefault="00402A98" w:rsidP="0011432E">
            <w:pPr>
              <w:spacing w:line="312" w:lineRule="auto"/>
              <w:rPr>
                <w:rFonts w:eastAsia="Times New Roman"/>
                <w:sz w:val="20"/>
                <w:szCs w:val="20"/>
                <w:lang w:eastAsia="pl-PL"/>
              </w:rPr>
            </w:pPr>
            <w:r>
              <w:rPr>
                <w:rFonts w:eastAsia="Times New Roman"/>
                <w:sz w:val="20"/>
                <w:szCs w:val="20"/>
                <w:lang w:eastAsia="pl-PL"/>
              </w:rPr>
              <w:t>M</w:t>
            </w:r>
            <w:r w:rsidRPr="009664AF">
              <w:rPr>
                <w:rFonts w:eastAsia="Times New Roman"/>
                <w:sz w:val="20"/>
                <w:szCs w:val="20"/>
                <w:lang w:eastAsia="pl-PL"/>
              </w:rPr>
              <w:t xml:space="preserve">inimum </w:t>
            </w:r>
            <w:r w:rsidRPr="004D04AB">
              <w:rPr>
                <w:rFonts w:eastAsia="Times New Roman"/>
                <w:b/>
                <w:bCs/>
                <w:sz w:val="20"/>
                <w:szCs w:val="20"/>
                <w:lang w:eastAsia="pl-PL"/>
              </w:rPr>
              <w:t>9</w:t>
            </w:r>
            <w:r w:rsidRPr="002C27E6">
              <w:rPr>
                <w:rFonts w:eastAsia="Times New Roman"/>
                <w:b/>
                <w:bCs/>
                <w:sz w:val="20"/>
                <w:szCs w:val="20"/>
                <w:lang w:eastAsia="pl-PL"/>
              </w:rPr>
              <w:t xml:space="preserve"> </w:t>
            </w:r>
            <w:r>
              <w:rPr>
                <w:rFonts w:eastAsia="Times New Roman"/>
                <w:b/>
                <w:bCs/>
                <w:sz w:val="20"/>
                <w:szCs w:val="20"/>
                <w:lang w:eastAsia="pl-PL"/>
              </w:rPr>
              <w:t>przełożeń</w:t>
            </w:r>
          </w:p>
        </w:tc>
        <w:tc>
          <w:tcPr>
            <w:tcW w:w="5103" w:type="dxa"/>
          </w:tcPr>
          <w:p w14:paraId="4668C328" w14:textId="77777777" w:rsidR="00402A98" w:rsidRPr="002C27E6" w:rsidRDefault="00402A98" w:rsidP="0011432E">
            <w:pPr>
              <w:spacing w:line="312" w:lineRule="auto"/>
              <w:rPr>
                <w:rFonts w:eastAsia="Times New Roman"/>
                <w:i/>
                <w:iCs/>
                <w:sz w:val="18"/>
                <w:szCs w:val="18"/>
                <w:lang w:eastAsia="pl-PL"/>
              </w:rPr>
            </w:pPr>
            <w:r w:rsidRPr="002C27E6">
              <w:rPr>
                <w:rFonts w:eastAsia="Times New Roman"/>
                <w:i/>
                <w:iCs/>
                <w:sz w:val="18"/>
                <w:szCs w:val="18"/>
                <w:lang w:eastAsia="pl-PL"/>
              </w:rPr>
              <w:t xml:space="preserve">Wpisać ilość </w:t>
            </w:r>
            <w:r>
              <w:rPr>
                <w:rFonts w:eastAsia="Times New Roman"/>
                <w:i/>
                <w:iCs/>
                <w:sz w:val="18"/>
                <w:szCs w:val="18"/>
                <w:lang w:eastAsia="pl-PL"/>
              </w:rPr>
              <w:t>przełożeń</w:t>
            </w:r>
            <w:r w:rsidRPr="002C27E6">
              <w:rPr>
                <w:rFonts w:eastAsia="Times New Roman"/>
                <w:i/>
                <w:iCs/>
                <w:sz w:val="18"/>
                <w:szCs w:val="18"/>
                <w:lang w:eastAsia="pl-PL"/>
              </w:rPr>
              <w:t>:</w:t>
            </w:r>
          </w:p>
        </w:tc>
      </w:tr>
      <w:tr w:rsidR="00402A98" w:rsidRPr="009664AF" w14:paraId="00631FD1" w14:textId="77777777" w:rsidTr="0011432E">
        <w:tc>
          <w:tcPr>
            <w:tcW w:w="0" w:type="auto"/>
            <w:hideMark/>
          </w:tcPr>
          <w:p w14:paraId="594A2C0C"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t>7</w:t>
            </w:r>
          </w:p>
        </w:tc>
        <w:tc>
          <w:tcPr>
            <w:tcW w:w="2767" w:type="dxa"/>
            <w:hideMark/>
          </w:tcPr>
          <w:p w14:paraId="0D88A2A7"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4DD48F6C" w14:textId="77777777" w:rsidR="00402A98" w:rsidRPr="009664AF" w:rsidRDefault="00402A98" w:rsidP="0011432E">
            <w:pPr>
              <w:spacing w:line="312" w:lineRule="auto"/>
              <w:rPr>
                <w:rFonts w:eastAsia="Times New Roman"/>
                <w:sz w:val="20"/>
                <w:szCs w:val="20"/>
                <w:lang w:eastAsia="pl-PL"/>
              </w:rPr>
            </w:pPr>
            <w:r w:rsidRPr="002C27E6">
              <w:rPr>
                <w:rFonts w:eastAsia="Times New Roman"/>
                <w:sz w:val="20"/>
                <w:szCs w:val="20"/>
                <w:lang w:eastAsia="pl-PL"/>
              </w:rPr>
              <w:t xml:space="preserve">Hydrauliczne tarczowe, </w:t>
            </w:r>
            <w:r>
              <w:rPr>
                <w:rFonts w:eastAsia="Times New Roman"/>
                <w:sz w:val="20"/>
                <w:szCs w:val="20"/>
                <w:lang w:eastAsia="pl-PL"/>
              </w:rPr>
              <w:t>przód i tył</w:t>
            </w:r>
          </w:p>
        </w:tc>
        <w:tc>
          <w:tcPr>
            <w:tcW w:w="5103" w:type="dxa"/>
          </w:tcPr>
          <w:p w14:paraId="6E8F0942" w14:textId="77777777" w:rsidR="00402A98" w:rsidRPr="002C27E6" w:rsidRDefault="00402A98" w:rsidP="0011432E">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tc>
      </w:tr>
      <w:tr w:rsidR="00402A98" w:rsidRPr="009664AF" w14:paraId="1ECD4B08" w14:textId="77777777" w:rsidTr="0011432E">
        <w:tc>
          <w:tcPr>
            <w:tcW w:w="0" w:type="auto"/>
            <w:hideMark/>
          </w:tcPr>
          <w:p w14:paraId="75C84BB2"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t>8</w:t>
            </w:r>
          </w:p>
        </w:tc>
        <w:tc>
          <w:tcPr>
            <w:tcW w:w="2767" w:type="dxa"/>
            <w:hideMark/>
          </w:tcPr>
          <w:p w14:paraId="200CE367"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297CB252" w14:textId="77777777" w:rsidR="00402A98" w:rsidRPr="009664AF" w:rsidRDefault="00402A98" w:rsidP="0011432E">
            <w:pPr>
              <w:spacing w:line="312" w:lineRule="auto"/>
              <w:jc w:val="both"/>
              <w:rPr>
                <w:rFonts w:eastAsia="Times New Roman"/>
                <w:sz w:val="20"/>
                <w:szCs w:val="20"/>
                <w:lang w:eastAsia="pl-PL"/>
              </w:rPr>
            </w:pPr>
            <w:r w:rsidRPr="004D04AB">
              <w:rPr>
                <w:rFonts w:eastAsia="Times New Roman"/>
                <w:b/>
                <w:bCs/>
                <w:sz w:val="20"/>
                <w:szCs w:val="20"/>
                <w:lang w:eastAsia="pl-PL"/>
              </w:rPr>
              <w:t>27,5”</w:t>
            </w:r>
            <w:r w:rsidRPr="004D04AB">
              <w:rPr>
                <w:rFonts w:eastAsia="Times New Roman"/>
                <w:sz w:val="20"/>
                <w:szCs w:val="20"/>
                <w:lang w:eastAsia="pl-PL"/>
              </w:rPr>
              <w:t xml:space="preserve"> – dostosowane do geometrii ramy</w:t>
            </w:r>
          </w:p>
        </w:tc>
        <w:tc>
          <w:tcPr>
            <w:tcW w:w="5103" w:type="dxa"/>
            <w:hideMark/>
          </w:tcPr>
          <w:p w14:paraId="2FD1CDB4" w14:textId="77777777" w:rsidR="00402A98" w:rsidRPr="009664AF" w:rsidRDefault="00402A98" w:rsidP="0011432E">
            <w:pPr>
              <w:spacing w:line="312" w:lineRule="auto"/>
              <w:rPr>
                <w:rFonts w:eastAsia="Times New Roman"/>
                <w:sz w:val="20"/>
                <w:szCs w:val="20"/>
                <w:lang w:eastAsia="pl-PL"/>
              </w:rPr>
            </w:pPr>
          </w:p>
        </w:tc>
      </w:tr>
      <w:tr w:rsidR="00402A98" w:rsidRPr="009664AF" w14:paraId="6A1CAD1F" w14:textId="77777777" w:rsidTr="0011432E">
        <w:tc>
          <w:tcPr>
            <w:tcW w:w="0" w:type="auto"/>
          </w:tcPr>
          <w:p w14:paraId="44C4472D"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t>9</w:t>
            </w:r>
          </w:p>
        </w:tc>
        <w:tc>
          <w:tcPr>
            <w:tcW w:w="2767" w:type="dxa"/>
          </w:tcPr>
          <w:p w14:paraId="38EB57F3" w14:textId="77777777" w:rsidR="00402A98" w:rsidRPr="009664AF" w:rsidRDefault="00402A98" w:rsidP="0011432E">
            <w:pPr>
              <w:spacing w:line="312" w:lineRule="auto"/>
              <w:rPr>
                <w:rFonts w:eastAsia="Times New Roman"/>
                <w:b/>
                <w:bCs/>
                <w:sz w:val="20"/>
                <w:szCs w:val="20"/>
                <w:lang w:eastAsia="pl-PL"/>
              </w:rPr>
            </w:pPr>
            <w:proofErr w:type="spellStart"/>
            <w:r w:rsidRPr="002C27E6">
              <w:rPr>
                <w:rFonts w:eastAsia="Times New Roman"/>
                <w:b/>
                <w:bCs/>
                <w:sz w:val="20"/>
                <w:szCs w:val="20"/>
                <w:lang w:eastAsia="pl-PL"/>
              </w:rPr>
              <w:t>Sztyca</w:t>
            </w:r>
            <w:proofErr w:type="spellEnd"/>
          </w:p>
        </w:tc>
        <w:tc>
          <w:tcPr>
            <w:tcW w:w="6378" w:type="dxa"/>
          </w:tcPr>
          <w:p w14:paraId="3799CD82" w14:textId="77777777" w:rsidR="00402A98" w:rsidRPr="004D04AB" w:rsidRDefault="00402A98" w:rsidP="0011432E">
            <w:pPr>
              <w:spacing w:line="312" w:lineRule="auto"/>
              <w:rPr>
                <w:rFonts w:eastAsia="Times New Roman"/>
                <w:sz w:val="20"/>
                <w:szCs w:val="20"/>
                <w:lang w:eastAsia="pl-PL"/>
              </w:rPr>
            </w:pPr>
            <w:r w:rsidRPr="004D04AB">
              <w:rPr>
                <w:rFonts w:eastAsia="Times New Roman"/>
                <w:sz w:val="20"/>
                <w:szCs w:val="20"/>
                <w:lang w:eastAsia="pl-PL"/>
              </w:rPr>
              <w:t>Amortyzowana</w:t>
            </w:r>
          </w:p>
        </w:tc>
        <w:tc>
          <w:tcPr>
            <w:tcW w:w="5103" w:type="dxa"/>
          </w:tcPr>
          <w:p w14:paraId="226DD1F7" w14:textId="77777777" w:rsidR="00402A98" w:rsidRPr="009664AF" w:rsidRDefault="00402A98" w:rsidP="0011432E">
            <w:pPr>
              <w:spacing w:line="312" w:lineRule="auto"/>
              <w:rPr>
                <w:rFonts w:eastAsia="Times New Roman"/>
                <w:sz w:val="20"/>
                <w:szCs w:val="20"/>
                <w:lang w:eastAsia="pl-PL"/>
              </w:rPr>
            </w:pPr>
          </w:p>
        </w:tc>
      </w:tr>
      <w:tr w:rsidR="00402A98" w:rsidRPr="009664AF" w14:paraId="103873E1" w14:textId="77777777" w:rsidTr="0011432E">
        <w:tc>
          <w:tcPr>
            <w:tcW w:w="0" w:type="auto"/>
          </w:tcPr>
          <w:p w14:paraId="692A6789"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t>10</w:t>
            </w:r>
          </w:p>
        </w:tc>
        <w:tc>
          <w:tcPr>
            <w:tcW w:w="2767" w:type="dxa"/>
          </w:tcPr>
          <w:p w14:paraId="1AD2D47B" w14:textId="77777777" w:rsidR="00402A98" w:rsidRPr="009664AF" w:rsidRDefault="00402A98" w:rsidP="0011432E">
            <w:pPr>
              <w:spacing w:line="312" w:lineRule="auto"/>
              <w:rPr>
                <w:rFonts w:eastAsia="Times New Roman"/>
                <w:b/>
                <w:bCs/>
                <w:sz w:val="20"/>
                <w:szCs w:val="20"/>
                <w:lang w:eastAsia="pl-PL"/>
              </w:rPr>
            </w:pPr>
            <w:r w:rsidRPr="002C27E6">
              <w:rPr>
                <w:rFonts w:eastAsia="Times New Roman"/>
                <w:b/>
                <w:bCs/>
                <w:sz w:val="20"/>
                <w:szCs w:val="20"/>
                <w:lang w:eastAsia="pl-PL"/>
              </w:rPr>
              <w:t>Ładowarka</w:t>
            </w:r>
          </w:p>
        </w:tc>
        <w:tc>
          <w:tcPr>
            <w:tcW w:w="6378" w:type="dxa"/>
          </w:tcPr>
          <w:p w14:paraId="252E20C4" w14:textId="77777777" w:rsidR="00402A98" w:rsidRDefault="00402A98" w:rsidP="0011432E">
            <w:pPr>
              <w:spacing w:line="312" w:lineRule="auto"/>
              <w:rPr>
                <w:rFonts w:eastAsia="Times New Roman"/>
                <w:sz w:val="20"/>
                <w:szCs w:val="20"/>
                <w:lang w:eastAsia="pl-PL"/>
              </w:rPr>
            </w:pPr>
            <w:r w:rsidRPr="002C27E6">
              <w:rPr>
                <w:rFonts w:eastAsia="Times New Roman"/>
                <w:sz w:val="20"/>
                <w:szCs w:val="20"/>
                <w:lang w:eastAsia="pl-PL"/>
              </w:rPr>
              <w:t xml:space="preserve">Kompatybilna z zastosowanym akumulatorem, np. Bosch Standard </w:t>
            </w:r>
            <w:proofErr w:type="spellStart"/>
            <w:r w:rsidRPr="002C27E6">
              <w:rPr>
                <w:rFonts w:eastAsia="Times New Roman"/>
                <w:sz w:val="20"/>
                <w:szCs w:val="20"/>
                <w:lang w:eastAsia="pl-PL"/>
              </w:rPr>
              <w:t>Charger</w:t>
            </w:r>
            <w:proofErr w:type="spellEnd"/>
            <w:r w:rsidRPr="002C27E6">
              <w:rPr>
                <w:rFonts w:eastAsia="Times New Roman"/>
                <w:sz w:val="20"/>
                <w:szCs w:val="20"/>
                <w:lang w:eastAsia="pl-PL"/>
              </w:rPr>
              <w:t xml:space="preserve"> 4 A, 230 V – lub równoważna</w:t>
            </w:r>
          </w:p>
          <w:p w14:paraId="75ABCDE0" w14:textId="77777777" w:rsidR="00402A98" w:rsidRPr="002C27E6" w:rsidRDefault="00402A98" w:rsidP="0011432E">
            <w:pPr>
              <w:spacing w:line="312" w:lineRule="auto"/>
              <w:rPr>
                <w:rFonts w:eastAsia="Times New Roman"/>
                <w:sz w:val="20"/>
                <w:szCs w:val="20"/>
                <w:lang w:eastAsia="pl-PL"/>
              </w:rPr>
            </w:pPr>
          </w:p>
        </w:tc>
        <w:tc>
          <w:tcPr>
            <w:tcW w:w="5103" w:type="dxa"/>
          </w:tcPr>
          <w:p w14:paraId="5B05FFF0" w14:textId="77777777" w:rsidR="00402A98" w:rsidRPr="002C27E6" w:rsidRDefault="00402A98" w:rsidP="0011432E">
            <w:pPr>
              <w:spacing w:line="312" w:lineRule="auto"/>
              <w:rPr>
                <w:rFonts w:eastAsia="Times New Roman"/>
                <w:i/>
                <w:iCs/>
                <w:sz w:val="20"/>
                <w:szCs w:val="20"/>
                <w:lang w:eastAsia="pl-PL"/>
              </w:rPr>
            </w:pPr>
            <w:r w:rsidRPr="002C27E6">
              <w:rPr>
                <w:rFonts w:eastAsia="Times New Roman"/>
                <w:i/>
                <w:iCs/>
                <w:sz w:val="18"/>
                <w:szCs w:val="18"/>
                <w:lang w:eastAsia="pl-PL"/>
              </w:rPr>
              <w:t>Wskazać model / parametry:</w:t>
            </w:r>
          </w:p>
        </w:tc>
      </w:tr>
      <w:tr w:rsidR="00402A98" w:rsidRPr="009664AF" w14:paraId="3E228ABA" w14:textId="77777777" w:rsidTr="0011432E">
        <w:tc>
          <w:tcPr>
            <w:tcW w:w="0" w:type="auto"/>
          </w:tcPr>
          <w:p w14:paraId="60C24279" w14:textId="77777777" w:rsidR="00402A98" w:rsidRPr="009664AF" w:rsidRDefault="00402A98" w:rsidP="0011432E">
            <w:pPr>
              <w:spacing w:line="312" w:lineRule="auto"/>
              <w:jc w:val="center"/>
              <w:rPr>
                <w:rFonts w:eastAsia="Times New Roman"/>
                <w:sz w:val="20"/>
                <w:szCs w:val="20"/>
                <w:lang w:eastAsia="pl-PL"/>
              </w:rPr>
            </w:pPr>
            <w:r>
              <w:rPr>
                <w:rFonts w:eastAsia="Times New Roman"/>
                <w:sz w:val="20"/>
                <w:szCs w:val="20"/>
                <w:lang w:eastAsia="pl-PL"/>
              </w:rPr>
              <w:lastRenderedPageBreak/>
              <w:t>11</w:t>
            </w:r>
          </w:p>
        </w:tc>
        <w:tc>
          <w:tcPr>
            <w:tcW w:w="2767" w:type="dxa"/>
          </w:tcPr>
          <w:p w14:paraId="177CFD97" w14:textId="77777777" w:rsidR="00402A98" w:rsidRPr="009664AF" w:rsidRDefault="00402A98" w:rsidP="0011432E">
            <w:pPr>
              <w:spacing w:line="312" w:lineRule="auto"/>
              <w:rPr>
                <w:rFonts w:eastAsia="Times New Roman"/>
                <w:b/>
                <w:bCs/>
                <w:sz w:val="20"/>
                <w:szCs w:val="20"/>
                <w:lang w:eastAsia="pl-PL"/>
              </w:rPr>
            </w:pPr>
            <w:r w:rsidRPr="00BA5922">
              <w:rPr>
                <w:rFonts w:eastAsia="Times New Roman"/>
                <w:b/>
                <w:bCs/>
                <w:sz w:val="20"/>
                <w:szCs w:val="20"/>
                <w:lang w:eastAsia="pl-PL"/>
              </w:rPr>
              <w:t>Wyposażenie dodatkowe:</w:t>
            </w:r>
          </w:p>
          <w:p w14:paraId="31195755" w14:textId="77777777" w:rsidR="00402A98" w:rsidRPr="009664AF" w:rsidRDefault="00402A98" w:rsidP="0011432E">
            <w:pPr>
              <w:spacing w:line="312" w:lineRule="auto"/>
              <w:rPr>
                <w:rFonts w:eastAsia="Times New Roman"/>
                <w:b/>
                <w:bCs/>
                <w:sz w:val="20"/>
                <w:szCs w:val="20"/>
                <w:lang w:eastAsia="pl-PL"/>
              </w:rPr>
            </w:pPr>
          </w:p>
        </w:tc>
        <w:tc>
          <w:tcPr>
            <w:tcW w:w="6378" w:type="dxa"/>
          </w:tcPr>
          <w:p w14:paraId="34382AAD" w14:textId="77777777" w:rsidR="00402A98" w:rsidRPr="004D04AB" w:rsidRDefault="00402A98" w:rsidP="00D43D1E">
            <w:pPr>
              <w:pStyle w:val="Akapitzlist"/>
              <w:numPr>
                <w:ilvl w:val="0"/>
                <w:numId w:val="87"/>
              </w:numPr>
              <w:spacing w:line="312" w:lineRule="auto"/>
              <w:jc w:val="both"/>
              <w:rPr>
                <w:rFonts w:eastAsia="Times New Roman"/>
                <w:sz w:val="20"/>
                <w:szCs w:val="20"/>
                <w:lang w:eastAsia="pl-PL"/>
              </w:rPr>
            </w:pPr>
            <w:r w:rsidRPr="004D04AB">
              <w:rPr>
                <w:rFonts w:eastAsia="Times New Roman"/>
                <w:sz w:val="20"/>
                <w:szCs w:val="20"/>
                <w:lang w:eastAsia="pl-PL"/>
              </w:rPr>
              <w:t>Błotniki – pełne, przedni i tylny, dedykowane do rowerów trekkingowych, zapewniające skuteczną ochronę przed wodą i błotem.</w:t>
            </w:r>
          </w:p>
          <w:p w14:paraId="69C9FDAC" w14:textId="77777777" w:rsidR="00402A98" w:rsidRPr="004D04AB" w:rsidRDefault="00402A98" w:rsidP="00D43D1E">
            <w:pPr>
              <w:pStyle w:val="Akapitzlist"/>
              <w:numPr>
                <w:ilvl w:val="0"/>
                <w:numId w:val="87"/>
              </w:numPr>
              <w:spacing w:line="312" w:lineRule="auto"/>
              <w:jc w:val="both"/>
              <w:rPr>
                <w:rFonts w:eastAsia="Times New Roman"/>
                <w:sz w:val="20"/>
                <w:szCs w:val="20"/>
                <w:lang w:eastAsia="pl-PL"/>
              </w:rPr>
            </w:pPr>
            <w:r w:rsidRPr="004D04AB">
              <w:rPr>
                <w:rFonts w:eastAsia="Times New Roman"/>
                <w:sz w:val="20"/>
                <w:szCs w:val="20"/>
                <w:lang w:eastAsia="pl-PL"/>
              </w:rPr>
              <w:t>Bagażnik tylny – fabryczny lub zamontowany przez autoryzowanego dystrybutora, przystosowany do przewozu lekkiego bagażu lub sakw.</w:t>
            </w:r>
          </w:p>
          <w:p w14:paraId="05158CA0" w14:textId="77777777" w:rsidR="00402A98" w:rsidRPr="004D04AB" w:rsidRDefault="00402A98" w:rsidP="00D43D1E">
            <w:pPr>
              <w:pStyle w:val="Akapitzlist"/>
              <w:numPr>
                <w:ilvl w:val="0"/>
                <w:numId w:val="87"/>
              </w:numPr>
              <w:spacing w:line="312" w:lineRule="auto"/>
              <w:jc w:val="both"/>
              <w:rPr>
                <w:rFonts w:eastAsia="Times New Roman"/>
                <w:sz w:val="20"/>
                <w:szCs w:val="20"/>
                <w:lang w:eastAsia="pl-PL"/>
              </w:rPr>
            </w:pPr>
            <w:r w:rsidRPr="004D04AB">
              <w:rPr>
                <w:rFonts w:eastAsia="Times New Roman"/>
                <w:sz w:val="20"/>
                <w:szCs w:val="20"/>
                <w:lang w:eastAsia="pl-PL"/>
              </w:rPr>
              <w:t>Stopka – stabilna, umożliwiająca bezpieczne postawienie roweru w zróżnicowanych warunkach terenowych.</w:t>
            </w:r>
          </w:p>
          <w:p w14:paraId="26C08123" w14:textId="347BFF57" w:rsidR="00402A98" w:rsidRPr="004D04AB" w:rsidRDefault="00402A98" w:rsidP="00D43D1E">
            <w:pPr>
              <w:pStyle w:val="Akapitzlist"/>
              <w:numPr>
                <w:ilvl w:val="0"/>
                <w:numId w:val="87"/>
              </w:numPr>
              <w:spacing w:line="312" w:lineRule="auto"/>
              <w:jc w:val="both"/>
              <w:rPr>
                <w:rFonts w:eastAsia="Times New Roman"/>
                <w:sz w:val="20"/>
                <w:szCs w:val="20"/>
                <w:lang w:eastAsia="pl-PL"/>
              </w:rPr>
            </w:pPr>
            <w:r w:rsidRPr="004D04AB">
              <w:rPr>
                <w:rFonts w:eastAsia="Times New Roman"/>
                <w:sz w:val="20"/>
                <w:szCs w:val="20"/>
                <w:lang w:eastAsia="pl-PL"/>
              </w:rPr>
              <w:t>Oświetlenie – przednie i tylne, zintegrowane, zasilane z głównego źródła energii (akumulatora roweru), zgodne z § 53 rozporządzenia Ministra Infrastruktury z dnia  31 grudnia 2002 r. w sprawie warunków technicznych pojazdów oraz zakresu ich niezbędnego wyposażenia (tj. Dz.U. z 2024 r. poz. 502).</w:t>
            </w:r>
          </w:p>
          <w:p w14:paraId="4226D93B" w14:textId="77777777" w:rsidR="00402A98" w:rsidRPr="004D04AB" w:rsidRDefault="00402A98" w:rsidP="00D43D1E">
            <w:pPr>
              <w:pStyle w:val="Akapitzlist"/>
              <w:numPr>
                <w:ilvl w:val="0"/>
                <w:numId w:val="87"/>
              </w:numPr>
              <w:spacing w:line="312" w:lineRule="auto"/>
              <w:jc w:val="both"/>
              <w:rPr>
                <w:rFonts w:eastAsia="Times New Roman"/>
                <w:sz w:val="20"/>
                <w:szCs w:val="20"/>
                <w:lang w:eastAsia="pl-PL"/>
              </w:rPr>
            </w:pPr>
            <w:r w:rsidRPr="004D04AB">
              <w:rPr>
                <w:rFonts w:eastAsia="Times New Roman"/>
                <w:sz w:val="20"/>
                <w:szCs w:val="20"/>
                <w:lang w:eastAsia="pl-PL"/>
              </w:rPr>
              <w:t>Zabezpieczenie antykradzieżowe – fabryczne lub dołączone przez producenta bądź autoryzowanego dystrybutora, zapewniające odpowiedni poziom ochrony (np. blokada tylnego koła, zamek typu ring lock, lub inny system zabezpieczający rower przed kradzieżą).</w:t>
            </w:r>
          </w:p>
        </w:tc>
        <w:tc>
          <w:tcPr>
            <w:tcW w:w="5103" w:type="dxa"/>
          </w:tcPr>
          <w:p w14:paraId="67688B24" w14:textId="77777777" w:rsidR="00402A98" w:rsidRDefault="00402A98" w:rsidP="0011432E">
            <w:pPr>
              <w:spacing w:line="312" w:lineRule="auto"/>
              <w:rPr>
                <w:rFonts w:eastAsia="Times New Roman"/>
                <w:sz w:val="20"/>
                <w:szCs w:val="20"/>
                <w:lang w:eastAsia="pl-PL"/>
              </w:rPr>
            </w:pPr>
          </w:p>
          <w:p w14:paraId="30AED4B2" w14:textId="77777777" w:rsidR="00402A98" w:rsidRPr="009664AF" w:rsidRDefault="00402A98" w:rsidP="0011432E">
            <w:pPr>
              <w:spacing w:line="312" w:lineRule="auto"/>
              <w:rPr>
                <w:rFonts w:eastAsia="Times New Roman"/>
                <w:sz w:val="20"/>
                <w:szCs w:val="20"/>
                <w:lang w:eastAsia="pl-PL"/>
              </w:rPr>
            </w:pPr>
          </w:p>
        </w:tc>
      </w:tr>
      <w:tr w:rsidR="00402A98" w:rsidRPr="009664AF" w14:paraId="66353FB3" w14:textId="77777777" w:rsidTr="0011432E">
        <w:tc>
          <w:tcPr>
            <w:tcW w:w="0" w:type="auto"/>
            <w:hideMark/>
          </w:tcPr>
          <w:p w14:paraId="4E30E826" w14:textId="77777777" w:rsidR="00402A98" w:rsidRPr="009664AF" w:rsidRDefault="00402A98" w:rsidP="0011432E">
            <w:pPr>
              <w:spacing w:line="312" w:lineRule="auto"/>
              <w:jc w:val="center"/>
              <w:rPr>
                <w:rFonts w:eastAsia="Times New Roman"/>
                <w:sz w:val="20"/>
                <w:szCs w:val="20"/>
                <w:lang w:eastAsia="pl-PL"/>
              </w:rPr>
            </w:pPr>
            <w:r w:rsidRPr="009664AF">
              <w:rPr>
                <w:rFonts w:eastAsia="Times New Roman"/>
                <w:sz w:val="20"/>
                <w:szCs w:val="20"/>
                <w:lang w:eastAsia="pl-PL"/>
              </w:rPr>
              <w:t>1</w:t>
            </w:r>
            <w:r>
              <w:rPr>
                <w:rFonts w:eastAsia="Times New Roman"/>
                <w:sz w:val="20"/>
                <w:szCs w:val="20"/>
                <w:lang w:eastAsia="pl-PL"/>
              </w:rPr>
              <w:t>2</w:t>
            </w:r>
          </w:p>
        </w:tc>
        <w:tc>
          <w:tcPr>
            <w:tcW w:w="2767" w:type="dxa"/>
            <w:hideMark/>
          </w:tcPr>
          <w:p w14:paraId="4546C6D5" w14:textId="77777777" w:rsidR="00402A98" w:rsidRPr="009664AF" w:rsidRDefault="00402A98" w:rsidP="0011432E">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746A8BA" w14:textId="77777777" w:rsidR="00402A98" w:rsidRPr="009664AF" w:rsidRDefault="00402A98" w:rsidP="0011432E">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tc>
        <w:tc>
          <w:tcPr>
            <w:tcW w:w="5103" w:type="dxa"/>
            <w:hideMark/>
          </w:tcPr>
          <w:p w14:paraId="7CC3CF1E" w14:textId="77777777" w:rsidR="00402A98" w:rsidRDefault="00402A98" w:rsidP="0011432E">
            <w:pPr>
              <w:spacing w:line="312" w:lineRule="auto"/>
              <w:rPr>
                <w:rFonts w:eastAsia="Times New Roman"/>
                <w:sz w:val="20"/>
                <w:szCs w:val="20"/>
                <w:lang w:eastAsia="pl-PL"/>
              </w:rPr>
            </w:pPr>
          </w:p>
          <w:p w14:paraId="7EEDB325" w14:textId="77777777" w:rsidR="00402A98" w:rsidRDefault="00402A98" w:rsidP="0011432E">
            <w:pPr>
              <w:spacing w:line="312" w:lineRule="auto"/>
              <w:rPr>
                <w:rFonts w:eastAsia="Times New Roman"/>
                <w:sz w:val="20"/>
                <w:szCs w:val="20"/>
                <w:lang w:eastAsia="pl-PL"/>
              </w:rPr>
            </w:pPr>
          </w:p>
          <w:p w14:paraId="7FFE9F61" w14:textId="77777777" w:rsidR="00402A98" w:rsidRPr="009664AF" w:rsidRDefault="00402A98" w:rsidP="0011432E">
            <w:pPr>
              <w:spacing w:line="312" w:lineRule="auto"/>
              <w:rPr>
                <w:rFonts w:eastAsia="Times New Roman"/>
                <w:sz w:val="20"/>
                <w:szCs w:val="20"/>
                <w:lang w:eastAsia="pl-PL"/>
              </w:rPr>
            </w:pPr>
          </w:p>
        </w:tc>
      </w:tr>
      <w:tr w:rsidR="00402A98" w:rsidRPr="009664AF" w14:paraId="1988C025" w14:textId="77777777" w:rsidTr="0011432E">
        <w:tc>
          <w:tcPr>
            <w:tcW w:w="0" w:type="auto"/>
          </w:tcPr>
          <w:p w14:paraId="23D9B2C9" w14:textId="77777777" w:rsidR="00402A98" w:rsidRPr="00B4431E" w:rsidRDefault="00402A98" w:rsidP="0011432E">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3</w:t>
            </w:r>
          </w:p>
        </w:tc>
        <w:tc>
          <w:tcPr>
            <w:tcW w:w="9145" w:type="dxa"/>
            <w:gridSpan w:val="2"/>
          </w:tcPr>
          <w:p w14:paraId="71AC8D0D" w14:textId="77777777" w:rsidR="00402A98" w:rsidRDefault="00402A98" w:rsidP="0011432E">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03AC293B" w14:textId="77777777" w:rsidR="00402A98" w:rsidRDefault="00402A98" w:rsidP="0011432E">
            <w:pPr>
              <w:spacing w:line="312" w:lineRule="auto"/>
              <w:rPr>
                <w:rFonts w:eastAsia="Times New Roman"/>
                <w:b/>
                <w:bCs/>
                <w:sz w:val="20"/>
                <w:szCs w:val="20"/>
                <w:lang w:eastAsia="pl-PL"/>
              </w:rPr>
            </w:pPr>
          </w:p>
          <w:p w14:paraId="7EB6797F" w14:textId="77777777" w:rsidR="00402A98" w:rsidRPr="009664AF" w:rsidRDefault="00402A98" w:rsidP="0011432E">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395FFEC3" w14:textId="77777777" w:rsidR="00402A98" w:rsidRPr="002C27E6" w:rsidRDefault="00402A98" w:rsidP="0011432E">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32BD61F9" w14:textId="77777777" w:rsidR="00402A98" w:rsidRPr="002C27E6" w:rsidRDefault="00402A98" w:rsidP="0011432E">
            <w:pPr>
              <w:spacing w:line="312" w:lineRule="auto"/>
              <w:rPr>
                <w:rFonts w:eastAsia="Times New Roman"/>
                <w:i/>
                <w:iCs/>
                <w:sz w:val="18"/>
                <w:szCs w:val="18"/>
                <w:lang w:eastAsia="pl-PL"/>
              </w:rPr>
            </w:pPr>
          </w:p>
          <w:p w14:paraId="26644CD9" w14:textId="77777777" w:rsidR="00402A98" w:rsidRPr="002C27E6" w:rsidRDefault="00402A98" w:rsidP="0011432E">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70E4EDEE" w14:textId="77777777" w:rsidR="00402A98" w:rsidRPr="009664AF" w:rsidRDefault="00402A98" w:rsidP="0011432E">
            <w:pPr>
              <w:spacing w:line="312" w:lineRule="auto"/>
              <w:rPr>
                <w:rFonts w:eastAsia="Times New Roman"/>
                <w:sz w:val="20"/>
                <w:szCs w:val="20"/>
                <w:lang w:eastAsia="pl-PL"/>
              </w:rPr>
            </w:pPr>
          </w:p>
        </w:tc>
      </w:tr>
      <w:tr w:rsidR="00402A98" w:rsidRPr="009664AF" w14:paraId="026DE826" w14:textId="77777777" w:rsidTr="0011432E">
        <w:tc>
          <w:tcPr>
            <w:tcW w:w="0" w:type="auto"/>
          </w:tcPr>
          <w:p w14:paraId="2E400882" w14:textId="77777777" w:rsidR="00402A98" w:rsidRPr="00B4431E" w:rsidRDefault="00402A98" w:rsidP="0011432E">
            <w:pPr>
              <w:spacing w:line="312" w:lineRule="auto"/>
              <w:jc w:val="center"/>
              <w:rPr>
                <w:rFonts w:eastAsia="Times New Roman"/>
                <w:sz w:val="20"/>
                <w:szCs w:val="20"/>
                <w:lang w:eastAsia="pl-PL"/>
              </w:rPr>
            </w:pPr>
            <w:r w:rsidRPr="00B4431E">
              <w:rPr>
                <w:rFonts w:eastAsia="Times New Roman"/>
                <w:sz w:val="20"/>
                <w:szCs w:val="20"/>
                <w:lang w:eastAsia="pl-PL"/>
              </w:rPr>
              <w:t>1</w:t>
            </w:r>
            <w:r>
              <w:rPr>
                <w:rFonts w:eastAsia="Times New Roman"/>
                <w:sz w:val="20"/>
                <w:szCs w:val="20"/>
                <w:lang w:eastAsia="pl-PL"/>
              </w:rPr>
              <w:t>4</w:t>
            </w:r>
          </w:p>
        </w:tc>
        <w:tc>
          <w:tcPr>
            <w:tcW w:w="9145" w:type="dxa"/>
            <w:gridSpan w:val="2"/>
          </w:tcPr>
          <w:p w14:paraId="69933E7D" w14:textId="77777777" w:rsidR="00402A98" w:rsidRPr="009664AF" w:rsidRDefault="00402A98" w:rsidP="0011432E">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50D12464" w14:textId="77777777" w:rsidR="00402A98" w:rsidRPr="002C27E6" w:rsidRDefault="00402A98" w:rsidP="0011432E">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4D6FA8C9" w14:textId="77777777" w:rsidR="00402A98" w:rsidRPr="009664AF" w:rsidRDefault="00402A98" w:rsidP="00402A98">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4FAAFC97" w14:textId="77777777" w:rsidR="00402A98" w:rsidRPr="00150ABB" w:rsidRDefault="00402A98" w:rsidP="00402A98">
      <w:pPr>
        <w:spacing w:line="312" w:lineRule="auto"/>
        <w:rPr>
          <w:b/>
          <w:bCs/>
          <w:sz w:val="18"/>
          <w:szCs w:val="18"/>
        </w:rPr>
      </w:pPr>
      <w:r w:rsidRPr="00150ABB">
        <w:rPr>
          <w:b/>
          <w:bCs/>
          <w:sz w:val="18"/>
          <w:szCs w:val="18"/>
        </w:rPr>
        <w:t>*Uwagi do Wykonawcy:</w:t>
      </w:r>
    </w:p>
    <w:p w14:paraId="6DA907F7" w14:textId="77777777" w:rsidR="00402A98" w:rsidRPr="00150ABB" w:rsidRDefault="00402A98" w:rsidP="00402A98">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08A38A24" w14:textId="77777777" w:rsidR="00402A98" w:rsidRPr="00150ABB" w:rsidRDefault="00402A98" w:rsidP="00402A98">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1A59A55E" w14:textId="0AB6DE6D" w:rsidR="00683F5C" w:rsidRPr="00D43D1E" w:rsidRDefault="00402A98" w:rsidP="0099498A">
      <w:pPr>
        <w:pStyle w:val="Akapitzlist"/>
        <w:numPr>
          <w:ilvl w:val="0"/>
          <w:numId w:val="73"/>
        </w:numPr>
        <w:spacing w:line="312" w:lineRule="auto"/>
        <w:jc w:val="both"/>
        <w:rPr>
          <w:sz w:val="20"/>
          <w:szCs w:val="20"/>
        </w:rPr>
        <w:sectPr w:rsidR="00683F5C" w:rsidRPr="00D43D1E" w:rsidSect="00402A98">
          <w:pgSz w:w="16840" w:h="11920" w:orient="landscape"/>
          <w:pgMar w:top="1418" w:right="1882" w:bottom="1418" w:left="1242" w:header="737" w:footer="1049" w:gutter="0"/>
          <w:cols w:space="708"/>
          <w:docGrid w:linePitch="299"/>
        </w:sectPr>
      </w:pPr>
      <w:r w:rsidRPr="00D43D1E">
        <w:rPr>
          <w:rFonts w:ascii="Tahoma" w:hAnsi="Tahoma" w:cs="Tahoma"/>
          <w:sz w:val="18"/>
          <w:szCs w:val="18"/>
        </w:rPr>
        <w:t>Brak potwierdzenia któregokolwiek z parametrów może skutkować odrzuceniem oferty jako niezgodnej z treścią zapytania.</w:t>
      </w:r>
    </w:p>
    <w:p w14:paraId="0231928A" w14:textId="3FFAB384" w:rsidR="00FC4B0C" w:rsidRDefault="00FC4B0C" w:rsidP="00FC4B0C">
      <w:pPr>
        <w:spacing w:line="360" w:lineRule="auto"/>
        <w:ind w:left="360"/>
        <w:jc w:val="both"/>
        <w:rPr>
          <w:b/>
          <w:bCs/>
        </w:rPr>
      </w:pPr>
      <w:r w:rsidRPr="00B6499E">
        <w:rPr>
          <w:b/>
          <w:bCs/>
        </w:rPr>
        <w:lastRenderedPageBreak/>
        <w:t xml:space="preserve">Część </w:t>
      </w:r>
      <w:r w:rsidR="00D43D1E">
        <w:rPr>
          <w:b/>
          <w:bCs/>
        </w:rPr>
        <w:t>8</w:t>
      </w:r>
      <w:r w:rsidRPr="00B6499E">
        <w:rPr>
          <w:b/>
          <w:bCs/>
        </w:rPr>
        <w:t xml:space="preserve">: </w:t>
      </w:r>
      <w:r w:rsidR="00D43D1E" w:rsidRPr="00D43D1E">
        <w:rPr>
          <w:b/>
          <w:bCs/>
        </w:rPr>
        <w:t>Rower elektryczny transportowy cargo dla dzieci lub osoby niepełnosprawnej</w:t>
      </w:r>
    </w:p>
    <w:p w14:paraId="6E4CAFED" w14:textId="77777777" w:rsidR="008C3018" w:rsidRDefault="008C3018" w:rsidP="008C3018">
      <w:pPr>
        <w:spacing w:line="360" w:lineRule="auto"/>
        <w:ind w:left="360"/>
      </w:pPr>
    </w:p>
    <w:p w14:paraId="6D032158" w14:textId="77777777" w:rsidR="00D43D1E" w:rsidRPr="00D43D1E" w:rsidRDefault="00D43D1E" w:rsidP="00D43D1E">
      <w:pPr>
        <w:pStyle w:val="Akapitzlist"/>
        <w:widowControl/>
        <w:numPr>
          <w:ilvl w:val="0"/>
          <w:numId w:val="77"/>
        </w:numPr>
        <w:suppressAutoHyphens/>
        <w:autoSpaceDE/>
        <w:autoSpaceDN/>
        <w:spacing w:line="360" w:lineRule="auto"/>
        <w:contextualSpacing/>
        <w:jc w:val="both"/>
        <w:rPr>
          <w:rFonts w:ascii="Tahoma" w:hAnsi="Tahoma" w:cs="Tahoma"/>
        </w:rPr>
      </w:pPr>
      <w:r w:rsidRPr="00D43D1E">
        <w:rPr>
          <w:rFonts w:ascii="Tahoma" w:hAnsi="Tahoma" w:cs="Tahoma"/>
        </w:rPr>
        <w:t>Oferuję dostawę roweru elektrycznego transportowego (cargo) dla dzieci lub osoby niepełnosprawnej, którego minimalne parametry techniczne zostały szczegółowo opisane w Załączniku nr 1 – Opisie Przedmiotu Zamówienia do Zapytania ofertowego nr ZO.2.2025.MS, zgodnie z poniższym zestawieniem:</w:t>
      </w:r>
    </w:p>
    <w:p w14:paraId="5CB6C0A9"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b/>
          <w:bCs/>
        </w:rPr>
        <w:t>Producent / marka</w:t>
      </w:r>
      <w:r w:rsidRPr="00D43D1E">
        <w:rPr>
          <w:rFonts w:ascii="Tahoma" w:hAnsi="Tahoma" w:cs="Tahoma"/>
        </w:rPr>
        <w:t>: …………………………………………………………………………………</w:t>
      </w:r>
    </w:p>
    <w:p w14:paraId="6A09FE8A"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b/>
          <w:bCs/>
        </w:rPr>
        <w:t>Model</w:t>
      </w:r>
      <w:r w:rsidRPr="00D43D1E">
        <w:rPr>
          <w:rFonts w:ascii="Tahoma" w:hAnsi="Tahoma" w:cs="Tahoma"/>
        </w:rPr>
        <w:t>: …………………………………………………………………………………</w:t>
      </w:r>
    </w:p>
    <w:p w14:paraId="1912A9BB"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rPr>
        <w:t>w następującej cenie:</w:t>
      </w:r>
    </w:p>
    <w:p w14:paraId="118476EC"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b/>
          <w:bCs/>
        </w:rPr>
        <w:t>Cena netto</w:t>
      </w:r>
      <w:r w:rsidRPr="00D43D1E">
        <w:rPr>
          <w:rFonts w:ascii="Tahoma" w:hAnsi="Tahoma" w:cs="Tahoma"/>
        </w:rPr>
        <w:t xml:space="preserve"> (1 sztuka): …………………………………………………………………………………</w:t>
      </w:r>
    </w:p>
    <w:p w14:paraId="21D30517"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rPr>
        <w:t>VAT (%): …………………</w:t>
      </w:r>
    </w:p>
    <w:p w14:paraId="37771687" w14:textId="77777777" w:rsidR="00D43D1E" w:rsidRP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b/>
          <w:bCs/>
        </w:rPr>
        <w:t>Cena brutto</w:t>
      </w:r>
      <w:r w:rsidRPr="00D43D1E">
        <w:rPr>
          <w:rFonts w:ascii="Tahoma" w:hAnsi="Tahoma" w:cs="Tahoma"/>
        </w:rPr>
        <w:t xml:space="preserve"> (1 sztuka): …………………………………………………………………………………</w:t>
      </w:r>
    </w:p>
    <w:p w14:paraId="34C191D5" w14:textId="77777777" w:rsid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r w:rsidRPr="00D43D1E">
        <w:rPr>
          <w:rFonts w:ascii="Tahoma" w:hAnsi="Tahoma" w:cs="Tahoma"/>
        </w:rPr>
        <w:t>Słownie cena oferty brutto: …………………………………………………………………………………</w:t>
      </w:r>
    </w:p>
    <w:p w14:paraId="04CF521C" w14:textId="77777777" w:rsidR="00D43D1E" w:rsidRDefault="00D43D1E" w:rsidP="00D43D1E">
      <w:pPr>
        <w:pStyle w:val="Akapitzlist"/>
        <w:widowControl/>
        <w:suppressAutoHyphens/>
        <w:autoSpaceDE/>
        <w:autoSpaceDN/>
        <w:spacing w:line="360" w:lineRule="auto"/>
        <w:ind w:left="360" w:firstLine="0"/>
        <w:contextualSpacing/>
        <w:jc w:val="both"/>
        <w:rPr>
          <w:rFonts w:ascii="Tahoma" w:hAnsi="Tahoma" w:cs="Tahoma"/>
        </w:rPr>
      </w:pPr>
    </w:p>
    <w:p w14:paraId="466A4048" w14:textId="4C105DC5" w:rsidR="0070481F" w:rsidRDefault="0070481F" w:rsidP="0070481F">
      <w:pPr>
        <w:pStyle w:val="1"/>
        <w:numPr>
          <w:ilvl w:val="0"/>
          <w:numId w:val="77"/>
        </w:numPr>
        <w:spacing w:line="360" w:lineRule="auto"/>
        <w:rPr>
          <w:rFonts w:ascii="Tahoma" w:hAnsi="Tahoma" w:cs="Tahoma"/>
          <w:iCs/>
          <w:sz w:val="22"/>
          <w:szCs w:val="22"/>
        </w:rPr>
      </w:pPr>
      <w:r w:rsidRPr="00743A72">
        <w:rPr>
          <w:rFonts w:ascii="Tahoma" w:hAnsi="Tahoma" w:cs="Tahoma"/>
          <w:b/>
          <w:bCs/>
          <w:iCs/>
          <w:sz w:val="22"/>
          <w:szCs w:val="22"/>
        </w:rPr>
        <w:t>Oświadczam</w:t>
      </w:r>
      <w:r w:rsidRPr="00743A72">
        <w:rPr>
          <w:rFonts w:ascii="Tahoma" w:hAnsi="Tahoma" w:cs="Tahoma"/>
          <w:iCs/>
          <w:sz w:val="22"/>
          <w:szCs w:val="22"/>
        </w:rPr>
        <w:t>, że cena obejmuje wszystkie koszty związane z realizacją zamówienia, w tym w szczególności: dostawę, transport, rozładunek, montaż, szkolenie z obsługi, dwa przeglądy okresowe, serwis gwarancyjny oraz wszelkie inne czynności niezbędne do należytego wykonania przedmiotu zamówienia – zgodnie z treścią Zapytania ofertowego nr ZO.</w:t>
      </w:r>
      <w:r w:rsidR="00680CE7">
        <w:rPr>
          <w:rFonts w:ascii="Tahoma" w:hAnsi="Tahoma" w:cs="Tahoma"/>
          <w:iCs/>
          <w:sz w:val="22"/>
          <w:szCs w:val="22"/>
        </w:rPr>
        <w:t>2</w:t>
      </w:r>
      <w:r w:rsidRPr="00743A72">
        <w:rPr>
          <w:rFonts w:ascii="Tahoma" w:hAnsi="Tahoma" w:cs="Tahoma"/>
          <w:iCs/>
          <w:sz w:val="22"/>
          <w:szCs w:val="22"/>
        </w:rPr>
        <w:t>.2025.MS oraz załączonego projektu umowy.</w:t>
      </w:r>
    </w:p>
    <w:p w14:paraId="7705800F" w14:textId="77777777" w:rsidR="00D43D1E" w:rsidRPr="00743A72" w:rsidRDefault="00D43D1E" w:rsidP="00D43D1E">
      <w:pPr>
        <w:pStyle w:val="1"/>
        <w:spacing w:line="360" w:lineRule="auto"/>
        <w:ind w:left="360" w:firstLine="0"/>
        <w:rPr>
          <w:rFonts w:ascii="Tahoma" w:hAnsi="Tahoma" w:cs="Tahoma"/>
          <w:iCs/>
          <w:sz w:val="22"/>
          <w:szCs w:val="22"/>
        </w:rPr>
      </w:pPr>
    </w:p>
    <w:p w14:paraId="690720BC" w14:textId="77777777" w:rsidR="0070481F" w:rsidRDefault="0070481F" w:rsidP="0070481F">
      <w:pPr>
        <w:pStyle w:val="Akapitzlist"/>
        <w:numPr>
          <w:ilvl w:val="0"/>
          <w:numId w:val="77"/>
        </w:numPr>
        <w:spacing w:line="360" w:lineRule="auto"/>
        <w:jc w:val="both"/>
        <w:rPr>
          <w:rFonts w:ascii="Tahoma" w:eastAsia="Times New Roman" w:hAnsi="Tahoma" w:cs="Tahoma"/>
          <w:iCs/>
          <w:lang w:eastAsia="pl-PL"/>
        </w:rPr>
      </w:pPr>
      <w:r w:rsidRPr="00975236">
        <w:rPr>
          <w:rFonts w:ascii="Tahoma" w:eastAsia="Times New Roman" w:hAnsi="Tahoma" w:cs="Tahoma"/>
          <w:b/>
          <w:bCs/>
          <w:iCs/>
          <w:lang w:eastAsia="pl-PL"/>
        </w:rPr>
        <w:t xml:space="preserve">Kryteria oceny oferty – </w:t>
      </w:r>
      <w:r w:rsidRPr="00975236">
        <w:rPr>
          <w:rFonts w:ascii="Tahoma" w:eastAsia="Times New Roman" w:hAnsi="Tahoma" w:cs="Tahoma"/>
          <w:iCs/>
          <w:lang w:eastAsia="pl-PL"/>
        </w:rPr>
        <w:t>dane do wypełnienia przez Wykonawcę</w:t>
      </w:r>
    </w:p>
    <w:p w14:paraId="517FCD53" w14:textId="77777777" w:rsidR="0070481F" w:rsidRPr="00975236" w:rsidRDefault="0070481F" w:rsidP="0070481F">
      <w:pPr>
        <w:pStyle w:val="Akapitzlist"/>
        <w:rPr>
          <w:rFonts w:ascii="Tahoma" w:eastAsia="Times New Roman" w:hAnsi="Tahoma" w:cs="Tahoma"/>
          <w:iCs/>
          <w:lang w:eastAsia="pl-PL"/>
        </w:rPr>
      </w:pPr>
    </w:p>
    <w:tbl>
      <w:tblPr>
        <w:tblStyle w:val="Tabela-Siatka"/>
        <w:tblW w:w="0" w:type="auto"/>
        <w:tblLook w:val="04A0" w:firstRow="1" w:lastRow="0" w:firstColumn="1" w:lastColumn="0" w:noHBand="0" w:noVBand="1"/>
      </w:tblPr>
      <w:tblGrid>
        <w:gridCol w:w="519"/>
        <w:gridCol w:w="2311"/>
        <w:gridCol w:w="3544"/>
        <w:gridCol w:w="2700"/>
      </w:tblGrid>
      <w:tr w:rsidR="0070481F" w:rsidRPr="00975236" w14:paraId="4642076C" w14:textId="77777777" w:rsidTr="004D5F6B">
        <w:tc>
          <w:tcPr>
            <w:tcW w:w="0" w:type="auto"/>
            <w:hideMark/>
          </w:tcPr>
          <w:p w14:paraId="2EF4BAC0"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Lp.</w:t>
            </w:r>
          </w:p>
        </w:tc>
        <w:tc>
          <w:tcPr>
            <w:tcW w:w="2311" w:type="dxa"/>
            <w:hideMark/>
          </w:tcPr>
          <w:p w14:paraId="7DAD2A2B"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Kryterium oceny oferty</w:t>
            </w:r>
          </w:p>
        </w:tc>
        <w:tc>
          <w:tcPr>
            <w:tcW w:w="3544" w:type="dxa"/>
            <w:hideMark/>
          </w:tcPr>
          <w:p w14:paraId="7737AC54"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Opis / wymagania minimalne</w:t>
            </w:r>
          </w:p>
        </w:tc>
        <w:tc>
          <w:tcPr>
            <w:tcW w:w="2700" w:type="dxa"/>
            <w:hideMark/>
          </w:tcPr>
          <w:p w14:paraId="2DDB0455" w14:textId="77777777" w:rsidR="0070481F" w:rsidRPr="00975236" w:rsidRDefault="0070481F" w:rsidP="004D5F6B">
            <w:pPr>
              <w:spacing w:line="312" w:lineRule="auto"/>
              <w:jc w:val="center"/>
              <w:rPr>
                <w:rFonts w:eastAsia="Times New Roman"/>
                <w:b/>
                <w:bCs/>
                <w:sz w:val="20"/>
                <w:szCs w:val="20"/>
                <w:lang w:eastAsia="pl-PL"/>
              </w:rPr>
            </w:pPr>
            <w:r w:rsidRPr="00975236">
              <w:rPr>
                <w:rFonts w:eastAsia="Times New Roman"/>
                <w:b/>
                <w:bCs/>
                <w:sz w:val="20"/>
                <w:szCs w:val="20"/>
                <w:lang w:eastAsia="pl-PL"/>
              </w:rPr>
              <w:t>Dane / deklaracja Wykonawcy</w:t>
            </w:r>
          </w:p>
        </w:tc>
      </w:tr>
      <w:tr w:rsidR="0070481F" w:rsidRPr="00975236" w14:paraId="3E4EDD9F" w14:textId="77777777" w:rsidTr="004D5F6B">
        <w:tc>
          <w:tcPr>
            <w:tcW w:w="0" w:type="auto"/>
            <w:hideMark/>
          </w:tcPr>
          <w:p w14:paraId="6E238C34"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1</w:t>
            </w:r>
          </w:p>
        </w:tc>
        <w:tc>
          <w:tcPr>
            <w:tcW w:w="2311" w:type="dxa"/>
            <w:hideMark/>
          </w:tcPr>
          <w:p w14:paraId="64C69C27"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Cena oferty </w:t>
            </w:r>
            <w:r w:rsidRPr="00975236">
              <w:rPr>
                <w:rFonts w:eastAsia="Times New Roman"/>
                <w:sz w:val="20"/>
                <w:szCs w:val="20"/>
                <w:lang w:eastAsia="pl-PL"/>
              </w:rPr>
              <w:t xml:space="preserve">(waga </w:t>
            </w:r>
            <w:r>
              <w:rPr>
                <w:rFonts w:eastAsia="Times New Roman"/>
                <w:sz w:val="20"/>
                <w:szCs w:val="20"/>
                <w:lang w:eastAsia="pl-PL"/>
              </w:rPr>
              <w:t>8</w:t>
            </w:r>
            <w:r w:rsidRPr="00975236">
              <w:rPr>
                <w:rFonts w:eastAsia="Times New Roman"/>
                <w:sz w:val="20"/>
                <w:szCs w:val="20"/>
                <w:lang w:eastAsia="pl-PL"/>
              </w:rPr>
              <w:t>5%)</w:t>
            </w:r>
          </w:p>
        </w:tc>
        <w:tc>
          <w:tcPr>
            <w:tcW w:w="3544" w:type="dxa"/>
            <w:hideMark/>
          </w:tcPr>
          <w:p w14:paraId="32616859" w14:textId="1C0393AF"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Najniższa cena brutto za realizację </w:t>
            </w:r>
            <w:r w:rsidR="00D43D1E">
              <w:rPr>
                <w:rFonts w:eastAsia="Times New Roman"/>
                <w:i/>
                <w:iCs/>
                <w:sz w:val="18"/>
                <w:szCs w:val="18"/>
                <w:lang w:eastAsia="pl-PL"/>
              </w:rPr>
              <w:t xml:space="preserve">dostawy w ramach </w:t>
            </w:r>
            <w:r w:rsidRPr="00CE328F">
              <w:rPr>
                <w:rFonts w:eastAsia="Times New Roman"/>
                <w:i/>
                <w:iCs/>
                <w:sz w:val="18"/>
                <w:szCs w:val="18"/>
                <w:lang w:eastAsia="pl-PL"/>
              </w:rPr>
              <w:t xml:space="preserve">części </w:t>
            </w:r>
            <w:r w:rsidR="00D43D1E">
              <w:rPr>
                <w:rFonts w:eastAsia="Times New Roman"/>
                <w:i/>
                <w:iCs/>
                <w:sz w:val="18"/>
                <w:szCs w:val="18"/>
                <w:lang w:eastAsia="pl-PL"/>
              </w:rPr>
              <w:t>8 – 1 sztuka</w:t>
            </w:r>
          </w:p>
        </w:tc>
        <w:tc>
          <w:tcPr>
            <w:tcW w:w="2700" w:type="dxa"/>
            <w:hideMark/>
          </w:tcPr>
          <w:p w14:paraId="5DECF28D" w14:textId="77777777" w:rsidR="0070481F" w:rsidRDefault="0070481F" w:rsidP="004D5F6B">
            <w:pPr>
              <w:spacing w:line="312" w:lineRule="auto"/>
              <w:rPr>
                <w:rFonts w:eastAsia="Times New Roman"/>
                <w:sz w:val="18"/>
                <w:szCs w:val="18"/>
                <w:lang w:eastAsia="pl-PL"/>
              </w:rPr>
            </w:pPr>
            <w:r w:rsidRPr="00CE328F">
              <w:rPr>
                <w:rFonts w:eastAsia="Times New Roman"/>
                <w:sz w:val="18"/>
                <w:szCs w:val="18"/>
                <w:lang w:eastAsia="pl-PL"/>
              </w:rPr>
              <w:t xml:space="preserve">Cena brutto: </w:t>
            </w:r>
          </w:p>
          <w:p w14:paraId="08D497D8" w14:textId="77777777" w:rsidR="004A0095" w:rsidRPr="00CE328F" w:rsidRDefault="004A0095" w:rsidP="004D5F6B">
            <w:pPr>
              <w:spacing w:line="312" w:lineRule="auto"/>
              <w:rPr>
                <w:rFonts w:eastAsia="Times New Roman"/>
                <w:sz w:val="18"/>
                <w:szCs w:val="18"/>
                <w:lang w:eastAsia="pl-PL"/>
              </w:rPr>
            </w:pPr>
          </w:p>
          <w:p w14:paraId="6621EB5B" w14:textId="77777777" w:rsidR="0070481F" w:rsidRPr="00975236" w:rsidRDefault="0070481F" w:rsidP="004D5F6B">
            <w:pPr>
              <w:spacing w:line="312" w:lineRule="auto"/>
              <w:rPr>
                <w:rFonts w:eastAsia="Times New Roman"/>
                <w:sz w:val="20"/>
                <w:szCs w:val="20"/>
                <w:lang w:eastAsia="pl-PL"/>
              </w:rPr>
            </w:pPr>
            <w:r w:rsidRPr="00975236">
              <w:rPr>
                <w:rFonts w:eastAsia="Times New Roman"/>
                <w:sz w:val="20"/>
                <w:szCs w:val="20"/>
                <w:lang w:eastAsia="pl-PL"/>
              </w:rPr>
              <w:t>.................</w:t>
            </w:r>
            <w:r>
              <w:rPr>
                <w:rFonts w:eastAsia="Times New Roman"/>
                <w:sz w:val="20"/>
                <w:szCs w:val="20"/>
                <w:lang w:eastAsia="pl-PL"/>
              </w:rPr>
              <w:t>................</w:t>
            </w:r>
            <w:r w:rsidRPr="00975236">
              <w:rPr>
                <w:rFonts w:eastAsia="Times New Roman"/>
                <w:sz w:val="20"/>
                <w:szCs w:val="20"/>
                <w:lang w:eastAsia="pl-PL"/>
              </w:rPr>
              <w:t>.. zł</w:t>
            </w:r>
          </w:p>
        </w:tc>
      </w:tr>
      <w:tr w:rsidR="0070481F" w:rsidRPr="00975236" w14:paraId="2E68ECFF" w14:textId="77777777" w:rsidTr="004D5F6B">
        <w:tc>
          <w:tcPr>
            <w:tcW w:w="0" w:type="auto"/>
            <w:hideMark/>
          </w:tcPr>
          <w:p w14:paraId="7298F540"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2</w:t>
            </w:r>
          </w:p>
        </w:tc>
        <w:tc>
          <w:tcPr>
            <w:tcW w:w="2311" w:type="dxa"/>
            <w:hideMark/>
          </w:tcPr>
          <w:p w14:paraId="710585F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Długość okresu gwarancji na ramę </w:t>
            </w:r>
            <w:r w:rsidRPr="00975236">
              <w:rPr>
                <w:rFonts w:eastAsia="Times New Roman"/>
                <w:sz w:val="20"/>
                <w:szCs w:val="20"/>
                <w:lang w:eastAsia="pl-PL"/>
              </w:rPr>
              <w:t>(waga 10%)</w:t>
            </w:r>
          </w:p>
        </w:tc>
        <w:tc>
          <w:tcPr>
            <w:tcW w:w="3544" w:type="dxa"/>
            <w:hideMark/>
          </w:tcPr>
          <w:p w14:paraId="7BF06BC1"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Minimalnie 5 lat od dnia odbioru. </w:t>
            </w:r>
          </w:p>
          <w:p w14:paraId="5162B908"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okresem krótszym będą odrzucone.</w:t>
            </w:r>
          </w:p>
        </w:tc>
        <w:tc>
          <w:tcPr>
            <w:tcW w:w="2700" w:type="dxa"/>
            <w:hideMark/>
          </w:tcPr>
          <w:p w14:paraId="536153BA" w14:textId="77777777" w:rsidR="0070481F" w:rsidRDefault="0070481F" w:rsidP="004D5F6B">
            <w:pPr>
              <w:spacing w:line="312" w:lineRule="auto"/>
              <w:jc w:val="center"/>
              <w:rPr>
                <w:rFonts w:eastAsia="Times New Roman"/>
                <w:sz w:val="20"/>
                <w:szCs w:val="20"/>
                <w:lang w:eastAsia="pl-PL"/>
              </w:rPr>
            </w:pPr>
          </w:p>
          <w:p w14:paraId="57D5EF05" w14:textId="77777777" w:rsidR="0070481F"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xml:space="preserve">…… lat </w:t>
            </w:r>
          </w:p>
          <w:p w14:paraId="453F7499"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w:t>
            </w:r>
            <w:r w:rsidRPr="00743A72">
              <w:rPr>
                <w:rFonts w:eastAsia="Times New Roman"/>
                <w:i/>
                <w:iCs/>
                <w:sz w:val="20"/>
                <w:szCs w:val="20"/>
                <w:lang w:eastAsia="pl-PL"/>
              </w:rPr>
              <w:t>preferowana dożywotnia</w:t>
            </w:r>
            <w:r w:rsidRPr="00975236">
              <w:rPr>
                <w:rFonts w:eastAsia="Times New Roman"/>
                <w:sz w:val="20"/>
                <w:szCs w:val="20"/>
                <w:lang w:eastAsia="pl-PL"/>
              </w:rPr>
              <w:t>)</w:t>
            </w:r>
          </w:p>
        </w:tc>
      </w:tr>
      <w:tr w:rsidR="0070481F" w:rsidRPr="00975236" w14:paraId="4ED00E44" w14:textId="77777777" w:rsidTr="004D5F6B">
        <w:tc>
          <w:tcPr>
            <w:tcW w:w="0" w:type="auto"/>
            <w:hideMark/>
          </w:tcPr>
          <w:p w14:paraId="0A58BD32" w14:textId="77777777" w:rsidR="0070481F" w:rsidRPr="00975236" w:rsidRDefault="0070481F" w:rsidP="004D5F6B">
            <w:pPr>
              <w:spacing w:line="312" w:lineRule="auto"/>
              <w:jc w:val="center"/>
              <w:rPr>
                <w:rFonts w:eastAsia="Times New Roman"/>
                <w:sz w:val="20"/>
                <w:szCs w:val="20"/>
                <w:lang w:eastAsia="pl-PL"/>
              </w:rPr>
            </w:pPr>
            <w:r>
              <w:rPr>
                <w:rFonts w:eastAsia="Times New Roman"/>
                <w:sz w:val="20"/>
                <w:szCs w:val="20"/>
                <w:lang w:eastAsia="pl-PL"/>
              </w:rPr>
              <w:t>3</w:t>
            </w:r>
          </w:p>
        </w:tc>
        <w:tc>
          <w:tcPr>
            <w:tcW w:w="2311" w:type="dxa"/>
            <w:hideMark/>
          </w:tcPr>
          <w:p w14:paraId="095ED061" w14:textId="77777777" w:rsidR="0070481F" w:rsidRPr="00975236" w:rsidRDefault="0070481F" w:rsidP="004D5F6B">
            <w:pPr>
              <w:spacing w:line="312" w:lineRule="auto"/>
              <w:rPr>
                <w:rFonts w:eastAsia="Times New Roman"/>
                <w:sz w:val="20"/>
                <w:szCs w:val="20"/>
                <w:lang w:eastAsia="pl-PL"/>
              </w:rPr>
            </w:pPr>
            <w:r w:rsidRPr="00975236">
              <w:rPr>
                <w:rFonts w:eastAsia="Times New Roman"/>
                <w:b/>
                <w:bCs/>
                <w:sz w:val="20"/>
                <w:szCs w:val="20"/>
                <w:lang w:eastAsia="pl-PL"/>
              </w:rPr>
              <w:t xml:space="preserve">Czas reakcji serwisu </w:t>
            </w:r>
            <w:r w:rsidRPr="00975236">
              <w:rPr>
                <w:rFonts w:eastAsia="Times New Roman"/>
                <w:sz w:val="20"/>
                <w:szCs w:val="20"/>
                <w:lang w:eastAsia="pl-PL"/>
              </w:rPr>
              <w:t xml:space="preserve">(waga </w:t>
            </w:r>
            <w:r>
              <w:rPr>
                <w:rFonts w:eastAsia="Times New Roman"/>
                <w:sz w:val="20"/>
                <w:szCs w:val="20"/>
                <w:lang w:eastAsia="pl-PL"/>
              </w:rPr>
              <w:t>5</w:t>
            </w:r>
            <w:r w:rsidRPr="00975236">
              <w:rPr>
                <w:rFonts w:eastAsia="Times New Roman"/>
                <w:sz w:val="20"/>
                <w:szCs w:val="20"/>
                <w:lang w:eastAsia="pl-PL"/>
              </w:rPr>
              <w:t>%)</w:t>
            </w:r>
          </w:p>
        </w:tc>
        <w:tc>
          <w:tcPr>
            <w:tcW w:w="3544" w:type="dxa"/>
            <w:hideMark/>
          </w:tcPr>
          <w:p w14:paraId="412CB506" w14:textId="54015D33"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 xml:space="preserve">Maksymalnie 72 godziny (kalendarzowe). Punktacja: ≤ 48 h = 5 pkt; &gt; 48–60 h = 3 pkt; &gt; 60–72 h = 0 pkt. </w:t>
            </w:r>
          </w:p>
          <w:p w14:paraId="6B298909" w14:textId="77777777" w:rsidR="0070481F" w:rsidRPr="00CE328F" w:rsidRDefault="0070481F" w:rsidP="004D5F6B">
            <w:pPr>
              <w:spacing w:line="312" w:lineRule="auto"/>
              <w:rPr>
                <w:rFonts w:eastAsia="Times New Roman"/>
                <w:i/>
                <w:iCs/>
                <w:sz w:val="18"/>
                <w:szCs w:val="18"/>
                <w:lang w:eastAsia="pl-PL"/>
              </w:rPr>
            </w:pPr>
            <w:r w:rsidRPr="00CE328F">
              <w:rPr>
                <w:rFonts w:eastAsia="Times New Roman"/>
                <w:i/>
                <w:iCs/>
                <w:sz w:val="18"/>
                <w:szCs w:val="18"/>
                <w:lang w:eastAsia="pl-PL"/>
              </w:rPr>
              <w:t>Oferty z czasem &gt; 72 h – odrzucenie.</w:t>
            </w:r>
          </w:p>
        </w:tc>
        <w:tc>
          <w:tcPr>
            <w:tcW w:w="2700" w:type="dxa"/>
            <w:hideMark/>
          </w:tcPr>
          <w:p w14:paraId="337B00A7" w14:textId="77777777" w:rsidR="0070481F" w:rsidRDefault="0070481F" w:rsidP="004D5F6B">
            <w:pPr>
              <w:spacing w:line="312" w:lineRule="auto"/>
              <w:jc w:val="center"/>
              <w:rPr>
                <w:rFonts w:eastAsia="Times New Roman"/>
                <w:sz w:val="20"/>
                <w:szCs w:val="20"/>
                <w:lang w:eastAsia="pl-PL"/>
              </w:rPr>
            </w:pPr>
          </w:p>
          <w:p w14:paraId="10D4CD2E" w14:textId="77777777" w:rsidR="0070481F" w:rsidRPr="00975236" w:rsidRDefault="0070481F" w:rsidP="004D5F6B">
            <w:pPr>
              <w:spacing w:line="312" w:lineRule="auto"/>
              <w:jc w:val="center"/>
              <w:rPr>
                <w:rFonts w:eastAsia="Times New Roman"/>
                <w:sz w:val="20"/>
                <w:szCs w:val="20"/>
                <w:lang w:eastAsia="pl-PL"/>
              </w:rPr>
            </w:pPr>
            <w:r w:rsidRPr="00975236">
              <w:rPr>
                <w:rFonts w:eastAsia="Times New Roman"/>
                <w:sz w:val="20"/>
                <w:szCs w:val="20"/>
                <w:lang w:eastAsia="pl-PL"/>
              </w:rPr>
              <w:t>…… godzin</w:t>
            </w:r>
          </w:p>
        </w:tc>
      </w:tr>
    </w:tbl>
    <w:p w14:paraId="109EF26A" w14:textId="77777777" w:rsidR="00D43D1E" w:rsidRDefault="00D43D1E" w:rsidP="00D43D1E">
      <w:pPr>
        <w:spacing w:line="360" w:lineRule="auto"/>
        <w:jc w:val="both"/>
        <w:rPr>
          <w:rFonts w:eastAsia="Times New Roman"/>
          <w:b/>
          <w:bCs/>
          <w:iCs/>
          <w:lang w:eastAsia="pl-PL"/>
        </w:rPr>
      </w:pPr>
    </w:p>
    <w:p w14:paraId="627F3C09" w14:textId="77777777" w:rsidR="00687025" w:rsidRPr="00D43D1E" w:rsidRDefault="00687025" w:rsidP="00D43D1E">
      <w:pPr>
        <w:spacing w:line="360" w:lineRule="auto"/>
        <w:jc w:val="both"/>
        <w:rPr>
          <w:rFonts w:eastAsia="Times New Roman"/>
          <w:b/>
          <w:bCs/>
          <w:iCs/>
          <w:lang w:eastAsia="pl-PL"/>
        </w:rPr>
      </w:pPr>
    </w:p>
    <w:p w14:paraId="49F859D3" w14:textId="504560C9" w:rsidR="0070481F" w:rsidRPr="009664AF" w:rsidRDefault="0070481F" w:rsidP="0070481F">
      <w:pPr>
        <w:pStyle w:val="Akapitzlist"/>
        <w:numPr>
          <w:ilvl w:val="0"/>
          <w:numId w:val="77"/>
        </w:numPr>
        <w:spacing w:line="360" w:lineRule="auto"/>
        <w:jc w:val="both"/>
        <w:rPr>
          <w:rFonts w:ascii="Tahoma" w:eastAsia="Times New Roman" w:hAnsi="Tahoma" w:cs="Tahoma"/>
          <w:b/>
          <w:bCs/>
          <w:iCs/>
          <w:lang w:eastAsia="pl-PL"/>
        </w:rPr>
      </w:pPr>
      <w:r w:rsidRPr="009664AF">
        <w:rPr>
          <w:rFonts w:ascii="Tahoma" w:eastAsia="Times New Roman" w:hAnsi="Tahoma" w:cs="Tahoma"/>
          <w:b/>
          <w:bCs/>
          <w:iCs/>
          <w:lang w:eastAsia="pl-PL"/>
        </w:rPr>
        <w:lastRenderedPageBreak/>
        <w:t>Oświadczenia</w:t>
      </w:r>
    </w:p>
    <w:p w14:paraId="579AD9A1" w14:textId="77084DD3"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oferowan</w:t>
      </w:r>
      <w:r w:rsidR="00D43D1E">
        <w:rPr>
          <w:rFonts w:ascii="Tahoma" w:eastAsia="Times New Roman" w:hAnsi="Tahoma" w:cs="Tahoma"/>
          <w:iCs/>
          <w:lang w:eastAsia="pl-PL"/>
        </w:rPr>
        <w:t>y</w:t>
      </w:r>
      <w:r w:rsidRPr="007F6846">
        <w:rPr>
          <w:rFonts w:ascii="Tahoma" w:eastAsia="Times New Roman" w:hAnsi="Tahoma" w:cs="Tahoma"/>
          <w:iCs/>
          <w:lang w:eastAsia="pl-PL"/>
        </w:rPr>
        <w:t xml:space="preserve"> rower spełnia wszystkie minimalne parametry techniczne określone w Załączniku nr 1 – Opisie Przedmiotu Zamówienia do Zapytania ofertowego nr ZO.</w:t>
      </w:r>
      <w:r w:rsidR="00680CE7">
        <w:rPr>
          <w:rFonts w:ascii="Tahoma" w:eastAsia="Times New Roman" w:hAnsi="Tahoma" w:cs="Tahoma"/>
          <w:iCs/>
          <w:lang w:eastAsia="pl-PL"/>
        </w:rPr>
        <w:t>2</w:t>
      </w:r>
      <w:r w:rsidRPr="007F6846">
        <w:rPr>
          <w:rFonts w:ascii="Tahoma" w:eastAsia="Times New Roman" w:hAnsi="Tahoma" w:cs="Tahoma"/>
          <w:iCs/>
          <w:lang w:eastAsia="pl-PL"/>
        </w:rPr>
        <w:t>.2025.MS.</w:t>
      </w:r>
    </w:p>
    <w:p w14:paraId="6A9BD77E"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Oświadczam, że udzielam gwarancji:</w:t>
      </w:r>
    </w:p>
    <w:p w14:paraId="77A6ED16"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ramę roweru – zgodnie z deklaracją w tabeli z pkt 3,</w:t>
      </w:r>
    </w:p>
    <w:p w14:paraId="59E26FE8"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na pozostałe elementy – minimum 24 miesiące,</w:t>
      </w:r>
    </w:p>
    <w:p w14:paraId="5EEC0E7E" w14:textId="77777777" w:rsidR="0070481F" w:rsidRPr="007F6846" w:rsidRDefault="0070481F" w:rsidP="0070481F">
      <w:pPr>
        <w:pStyle w:val="Akapitzlist"/>
        <w:numPr>
          <w:ilvl w:val="0"/>
          <w:numId w:val="76"/>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 xml:space="preserve">z realizacją serwisu w systemie </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-to-</w:t>
      </w:r>
      <w:proofErr w:type="spellStart"/>
      <w:r w:rsidRPr="007F6846">
        <w:rPr>
          <w:rFonts w:ascii="Tahoma" w:eastAsia="Times New Roman" w:hAnsi="Tahoma" w:cs="Tahoma"/>
          <w:iCs/>
          <w:lang w:eastAsia="pl-PL"/>
        </w:rPr>
        <w:t>door</w:t>
      </w:r>
      <w:proofErr w:type="spellEnd"/>
      <w:r w:rsidRPr="007F6846">
        <w:rPr>
          <w:rFonts w:ascii="Tahoma" w:eastAsia="Times New Roman" w:hAnsi="Tahoma" w:cs="Tahoma"/>
          <w:iCs/>
          <w:lang w:eastAsia="pl-PL"/>
        </w:rPr>
        <w:t>, z czasem reakcji zgodnym z deklaracją w pkt 3.</w:t>
      </w:r>
    </w:p>
    <w:p w14:paraId="20F4D13D" w14:textId="77777777" w:rsidR="0070481F" w:rsidRPr="007F6846"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Zobowiązuję się do zapewnienia serwisu gwarancyjnego oraz dostępności części zamiennych przez okres co najmniej 5 lat od dnia odbioru sprzętu.</w:t>
      </w:r>
    </w:p>
    <w:p w14:paraId="6B0BE65A" w14:textId="77777777" w:rsidR="0070481F" w:rsidRDefault="0070481F" w:rsidP="002A2D87">
      <w:pPr>
        <w:pStyle w:val="Akapitzlist"/>
        <w:numPr>
          <w:ilvl w:val="0"/>
          <w:numId w:val="78"/>
        </w:numPr>
        <w:spacing w:line="360" w:lineRule="auto"/>
        <w:jc w:val="both"/>
        <w:rPr>
          <w:rFonts w:ascii="Tahoma" w:eastAsia="Times New Roman" w:hAnsi="Tahoma" w:cs="Tahoma"/>
          <w:iCs/>
          <w:lang w:eastAsia="pl-PL"/>
        </w:rPr>
      </w:pPr>
      <w:r w:rsidRPr="007F6846">
        <w:rPr>
          <w:rFonts w:ascii="Tahoma" w:eastAsia="Times New Roman" w:hAnsi="Tahoma" w:cs="Tahoma"/>
          <w:iCs/>
          <w:lang w:eastAsia="pl-PL"/>
        </w:rPr>
        <w:t>Wraz z dostawą zapewnię bezpłatne szkolenie z obsługi i podstaw serwisowania (minimum 2 godziny) oraz wykonanie dwóch przeglądów okresowych – po zakończeniu sezonu letniego i zimowego – w okresie 24 miesięcy od dnia dostawy</w:t>
      </w:r>
      <w:r w:rsidRPr="009664AF">
        <w:rPr>
          <w:rFonts w:ascii="Tahoma" w:eastAsia="Times New Roman" w:hAnsi="Tahoma" w:cs="Tahoma"/>
          <w:iCs/>
          <w:lang w:eastAsia="pl-PL"/>
        </w:rPr>
        <w:t>.</w:t>
      </w:r>
    </w:p>
    <w:p w14:paraId="4290F8B1" w14:textId="77777777" w:rsidR="0070481F" w:rsidRDefault="0070481F" w:rsidP="0070481F">
      <w:pPr>
        <w:spacing w:line="360" w:lineRule="auto"/>
        <w:jc w:val="both"/>
        <w:rPr>
          <w:rFonts w:eastAsia="Times New Roman"/>
          <w:iCs/>
          <w:lang w:eastAsia="pl-PL"/>
        </w:rPr>
      </w:pPr>
    </w:p>
    <w:p w14:paraId="4EA16AA7" w14:textId="77777777" w:rsidR="0070481F" w:rsidRDefault="0070481F" w:rsidP="0070481F">
      <w:pPr>
        <w:spacing w:line="360" w:lineRule="auto"/>
        <w:jc w:val="both"/>
        <w:rPr>
          <w:rFonts w:eastAsia="Times New Roman"/>
          <w:iCs/>
          <w:lang w:eastAsia="pl-PL"/>
        </w:rPr>
      </w:pPr>
    </w:p>
    <w:p w14:paraId="2F71E0FC" w14:textId="77777777" w:rsidR="00A37FF1" w:rsidRDefault="00A37FF1" w:rsidP="005E19A0">
      <w:pPr>
        <w:shd w:val="clear" w:color="auto" w:fill="FFFFFF"/>
        <w:suppressAutoHyphens/>
        <w:spacing w:line="312" w:lineRule="auto"/>
        <w:rPr>
          <w:b/>
          <w:lang w:eastAsia="ar-SA"/>
        </w:rPr>
      </w:pPr>
    </w:p>
    <w:p w14:paraId="342269AC" w14:textId="77777777" w:rsidR="0070481F" w:rsidRDefault="0070481F" w:rsidP="005E19A0">
      <w:pPr>
        <w:shd w:val="clear" w:color="auto" w:fill="FFFFFF"/>
        <w:suppressAutoHyphens/>
        <w:spacing w:line="312" w:lineRule="auto"/>
        <w:rPr>
          <w:b/>
          <w:lang w:eastAsia="ar-SA"/>
        </w:rPr>
      </w:pPr>
    </w:p>
    <w:p w14:paraId="5D320373" w14:textId="77777777" w:rsidR="0070481F" w:rsidRDefault="0070481F" w:rsidP="005E19A0">
      <w:pPr>
        <w:shd w:val="clear" w:color="auto" w:fill="FFFFFF"/>
        <w:suppressAutoHyphens/>
        <w:spacing w:line="312" w:lineRule="auto"/>
        <w:rPr>
          <w:b/>
          <w:lang w:eastAsia="ar-SA"/>
        </w:rPr>
      </w:pPr>
    </w:p>
    <w:p w14:paraId="43D921FB" w14:textId="77777777" w:rsidR="0070481F" w:rsidRDefault="0070481F" w:rsidP="005E19A0">
      <w:pPr>
        <w:shd w:val="clear" w:color="auto" w:fill="FFFFFF"/>
        <w:suppressAutoHyphens/>
        <w:spacing w:line="312" w:lineRule="auto"/>
        <w:rPr>
          <w:b/>
          <w:lang w:eastAsia="ar-SA"/>
        </w:rPr>
      </w:pPr>
    </w:p>
    <w:p w14:paraId="2CBF5206" w14:textId="77777777" w:rsidR="0070481F" w:rsidRDefault="0070481F" w:rsidP="005E19A0">
      <w:pPr>
        <w:shd w:val="clear" w:color="auto" w:fill="FFFFFF"/>
        <w:suppressAutoHyphens/>
        <w:spacing w:line="312" w:lineRule="auto"/>
        <w:rPr>
          <w:b/>
          <w:lang w:eastAsia="ar-SA"/>
        </w:rPr>
      </w:pPr>
    </w:p>
    <w:p w14:paraId="0850BEDF" w14:textId="77777777" w:rsidR="0070481F" w:rsidRDefault="0070481F" w:rsidP="005E19A0">
      <w:pPr>
        <w:shd w:val="clear" w:color="auto" w:fill="FFFFFF"/>
        <w:suppressAutoHyphens/>
        <w:spacing w:line="312" w:lineRule="auto"/>
        <w:rPr>
          <w:b/>
          <w:lang w:eastAsia="ar-SA"/>
        </w:rPr>
      </w:pPr>
    </w:p>
    <w:p w14:paraId="3B8943DB" w14:textId="77777777" w:rsidR="0070481F" w:rsidRDefault="0070481F" w:rsidP="005E19A0">
      <w:pPr>
        <w:shd w:val="clear" w:color="auto" w:fill="FFFFFF"/>
        <w:suppressAutoHyphens/>
        <w:spacing w:line="312" w:lineRule="auto"/>
        <w:rPr>
          <w:b/>
          <w:lang w:eastAsia="ar-SA"/>
        </w:rPr>
      </w:pPr>
    </w:p>
    <w:p w14:paraId="52A867DE" w14:textId="77777777" w:rsidR="0070481F" w:rsidRDefault="0070481F" w:rsidP="005E19A0">
      <w:pPr>
        <w:shd w:val="clear" w:color="auto" w:fill="FFFFFF"/>
        <w:suppressAutoHyphens/>
        <w:spacing w:line="312" w:lineRule="auto"/>
        <w:rPr>
          <w:b/>
          <w:lang w:eastAsia="ar-SA"/>
        </w:rPr>
      </w:pPr>
    </w:p>
    <w:p w14:paraId="4E1A6641" w14:textId="1B7AEB53" w:rsidR="00045709" w:rsidRDefault="00045709" w:rsidP="005E19A0">
      <w:pPr>
        <w:shd w:val="clear" w:color="auto" w:fill="FFFFFF"/>
        <w:suppressAutoHyphens/>
        <w:spacing w:line="312" w:lineRule="auto"/>
        <w:rPr>
          <w:b/>
          <w:lang w:eastAsia="ar-SA"/>
        </w:rPr>
        <w:sectPr w:rsidR="00045709" w:rsidSect="00683F5C">
          <w:pgSz w:w="11920" w:h="16840"/>
          <w:pgMar w:top="1882" w:right="1418" w:bottom="1242" w:left="1418" w:header="737" w:footer="1049" w:gutter="0"/>
          <w:cols w:space="708"/>
          <w:docGrid w:linePitch="299"/>
        </w:sectPr>
      </w:pPr>
    </w:p>
    <w:p w14:paraId="19374216" w14:textId="03940751" w:rsidR="0070481F" w:rsidRDefault="0070481F" w:rsidP="0070481F">
      <w:pPr>
        <w:pStyle w:val="Akapitzlist"/>
        <w:numPr>
          <w:ilvl w:val="0"/>
          <w:numId w:val="77"/>
        </w:numPr>
        <w:shd w:val="clear" w:color="auto" w:fill="FFFFFF"/>
        <w:suppressAutoHyphens/>
        <w:spacing w:line="360" w:lineRule="auto"/>
        <w:jc w:val="both"/>
        <w:rPr>
          <w:rFonts w:ascii="Tahoma" w:hAnsi="Tahoma" w:cs="Tahoma"/>
          <w:b/>
          <w:lang w:eastAsia="ar-SA"/>
        </w:rPr>
      </w:pPr>
      <w:r w:rsidRPr="009664AF">
        <w:rPr>
          <w:rFonts w:ascii="Tahoma" w:hAnsi="Tahoma" w:cs="Tahoma"/>
          <w:b/>
          <w:lang w:eastAsia="ar-SA"/>
        </w:rPr>
        <w:lastRenderedPageBreak/>
        <w:t>Tabela zgodności oferowan</w:t>
      </w:r>
      <w:r w:rsidR="00045709">
        <w:rPr>
          <w:rFonts w:ascii="Tahoma" w:hAnsi="Tahoma" w:cs="Tahoma"/>
          <w:b/>
          <w:lang w:eastAsia="ar-SA"/>
        </w:rPr>
        <w:t xml:space="preserve">ego </w:t>
      </w:r>
      <w:r w:rsidRPr="009664AF">
        <w:rPr>
          <w:rFonts w:ascii="Tahoma" w:hAnsi="Tahoma" w:cs="Tahoma"/>
          <w:b/>
          <w:lang w:eastAsia="ar-SA"/>
        </w:rPr>
        <w:t xml:space="preserve"> </w:t>
      </w:r>
      <w:r w:rsidR="00CE328F">
        <w:rPr>
          <w:rFonts w:ascii="Tahoma" w:hAnsi="Tahoma" w:cs="Tahoma"/>
          <w:b/>
          <w:lang w:eastAsia="ar-SA"/>
        </w:rPr>
        <w:t xml:space="preserve">w ramach części </w:t>
      </w:r>
      <w:r w:rsidR="00045709">
        <w:rPr>
          <w:rFonts w:ascii="Tahoma" w:hAnsi="Tahoma" w:cs="Tahoma"/>
          <w:b/>
          <w:lang w:eastAsia="ar-SA"/>
        </w:rPr>
        <w:t>8</w:t>
      </w:r>
      <w:r w:rsidR="00CE328F">
        <w:rPr>
          <w:rFonts w:ascii="Tahoma" w:hAnsi="Tahoma" w:cs="Tahoma"/>
          <w:b/>
          <w:lang w:eastAsia="ar-SA"/>
        </w:rPr>
        <w:t xml:space="preserve"> </w:t>
      </w:r>
      <w:r w:rsidR="00045709">
        <w:rPr>
          <w:rFonts w:ascii="Tahoma" w:hAnsi="Tahoma" w:cs="Tahoma"/>
          <w:b/>
          <w:lang w:eastAsia="ar-SA"/>
        </w:rPr>
        <w:t xml:space="preserve">roweru transportowego </w:t>
      </w:r>
      <w:r w:rsidR="00CE328F">
        <w:rPr>
          <w:rFonts w:ascii="Tahoma" w:hAnsi="Tahoma" w:cs="Tahoma"/>
          <w:b/>
          <w:lang w:eastAsia="ar-SA"/>
        </w:rPr>
        <w:t xml:space="preserve">- </w:t>
      </w:r>
      <w:r w:rsidRPr="009664AF">
        <w:rPr>
          <w:rFonts w:ascii="Tahoma" w:hAnsi="Tahoma" w:cs="Tahoma"/>
          <w:b/>
          <w:lang w:eastAsia="ar-SA"/>
        </w:rPr>
        <w:t>z wymaganiami Zamawiającego</w:t>
      </w:r>
    </w:p>
    <w:p w14:paraId="77EF0BBF" w14:textId="77777777" w:rsidR="0070481F" w:rsidRDefault="0070481F" w:rsidP="0070481F">
      <w:pPr>
        <w:pStyle w:val="Akapitzlist"/>
        <w:shd w:val="clear" w:color="auto" w:fill="FFFFFF"/>
        <w:suppressAutoHyphens/>
        <w:spacing w:line="360" w:lineRule="auto"/>
        <w:ind w:left="360" w:firstLine="0"/>
        <w:jc w:val="both"/>
        <w:rPr>
          <w:rFonts w:ascii="Tahoma" w:hAnsi="Tahoma" w:cs="Tahoma"/>
          <w:b/>
          <w:lang w:eastAsia="ar-SA"/>
        </w:rPr>
      </w:pPr>
    </w:p>
    <w:tbl>
      <w:tblPr>
        <w:tblStyle w:val="Tabela-Siatka"/>
        <w:tblW w:w="14737" w:type="dxa"/>
        <w:tblLook w:val="04A0" w:firstRow="1" w:lastRow="0" w:firstColumn="1" w:lastColumn="0" w:noHBand="0" w:noVBand="1"/>
      </w:tblPr>
      <w:tblGrid>
        <w:gridCol w:w="489"/>
        <w:gridCol w:w="2767"/>
        <w:gridCol w:w="6378"/>
        <w:gridCol w:w="5103"/>
      </w:tblGrid>
      <w:tr w:rsidR="0070481F" w:rsidRPr="006D333B" w14:paraId="63C95DDC" w14:textId="77777777" w:rsidTr="004D5F6B">
        <w:tc>
          <w:tcPr>
            <w:tcW w:w="0" w:type="auto"/>
            <w:hideMark/>
          </w:tcPr>
          <w:p w14:paraId="28A2A2B6"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Lp.</w:t>
            </w:r>
          </w:p>
        </w:tc>
        <w:tc>
          <w:tcPr>
            <w:tcW w:w="2767" w:type="dxa"/>
            <w:hideMark/>
          </w:tcPr>
          <w:p w14:paraId="0248F191"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Parametr techniczny / wymaganie minimalne</w:t>
            </w:r>
          </w:p>
        </w:tc>
        <w:tc>
          <w:tcPr>
            <w:tcW w:w="6378" w:type="dxa"/>
            <w:hideMark/>
          </w:tcPr>
          <w:p w14:paraId="43680C29"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 xml:space="preserve">Wymagania Zamawiającego </w:t>
            </w:r>
          </w:p>
          <w:p w14:paraId="09A75B7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(wartości minimalne lub opis)</w:t>
            </w:r>
          </w:p>
        </w:tc>
        <w:tc>
          <w:tcPr>
            <w:tcW w:w="5103" w:type="dxa"/>
            <w:hideMark/>
          </w:tcPr>
          <w:p w14:paraId="746D85AD" w14:textId="77777777" w:rsidR="0070481F" w:rsidRPr="006D333B" w:rsidRDefault="0070481F" w:rsidP="004D5F6B">
            <w:pPr>
              <w:spacing w:line="312" w:lineRule="auto"/>
              <w:jc w:val="center"/>
              <w:rPr>
                <w:rFonts w:eastAsia="Times New Roman"/>
                <w:b/>
                <w:bCs/>
                <w:sz w:val="18"/>
                <w:szCs w:val="18"/>
                <w:lang w:eastAsia="pl-PL"/>
              </w:rPr>
            </w:pPr>
            <w:r w:rsidRPr="006D333B">
              <w:rPr>
                <w:rFonts w:eastAsia="Times New Roman"/>
                <w:b/>
                <w:bCs/>
                <w:sz w:val="18"/>
                <w:szCs w:val="18"/>
                <w:lang w:eastAsia="pl-PL"/>
              </w:rPr>
              <w:t>Dane oferowanego modelu / deklaracja Wykonawcy*</w:t>
            </w:r>
          </w:p>
          <w:p w14:paraId="28AE31B0" w14:textId="77777777" w:rsidR="0070481F" w:rsidRPr="006D333B" w:rsidRDefault="0070481F" w:rsidP="004D5F6B">
            <w:pPr>
              <w:spacing w:line="312" w:lineRule="auto"/>
              <w:jc w:val="center"/>
              <w:rPr>
                <w:rFonts w:eastAsia="Times New Roman"/>
                <w:b/>
                <w:bCs/>
                <w:i/>
                <w:iCs/>
                <w:color w:val="EE0000"/>
                <w:sz w:val="18"/>
                <w:szCs w:val="18"/>
                <w:lang w:eastAsia="pl-PL"/>
              </w:rPr>
            </w:pPr>
            <w:r w:rsidRPr="006D333B">
              <w:rPr>
                <w:rFonts w:eastAsia="Times New Roman"/>
                <w:b/>
                <w:bCs/>
                <w:i/>
                <w:iCs/>
                <w:color w:val="EE0000"/>
                <w:sz w:val="18"/>
                <w:szCs w:val="18"/>
                <w:lang w:eastAsia="pl-PL"/>
              </w:rPr>
              <w:t xml:space="preserve">Uwaga:  </w:t>
            </w:r>
          </w:p>
          <w:p w14:paraId="3DB4FFE2" w14:textId="77777777" w:rsidR="0070481F" w:rsidRPr="006D333B" w:rsidRDefault="0070481F" w:rsidP="004D5F6B">
            <w:pPr>
              <w:spacing w:line="312" w:lineRule="auto"/>
              <w:jc w:val="center"/>
              <w:rPr>
                <w:rFonts w:eastAsia="Times New Roman"/>
                <w:b/>
                <w:bCs/>
                <w:i/>
                <w:iCs/>
                <w:sz w:val="18"/>
                <w:szCs w:val="18"/>
                <w:lang w:eastAsia="pl-PL"/>
              </w:rPr>
            </w:pPr>
            <w:r>
              <w:rPr>
                <w:rFonts w:eastAsia="Times New Roman"/>
                <w:b/>
                <w:bCs/>
                <w:i/>
                <w:iCs/>
                <w:color w:val="EE0000"/>
                <w:sz w:val="18"/>
                <w:szCs w:val="18"/>
                <w:lang w:eastAsia="pl-PL"/>
              </w:rPr>
              <w:t xml:space="preserve">należy </w:t>
            </w:r>
            <w:r w:rsidRPr="006D333B">
              <w:rPr>
                <w:rFonts w:eastAsia="Times New Roman"/>
                <w:b/>
                <w:bCs/>
                <w:i/>
                <w:iCs/>
                <w:color w:val="EE0000"/>
                <w:sz w:val="18"/>
                <w:szCs w:val="18"/>
                <w:lang w:eastAsia="pl-PL"/>
              </w:rPr>
              <w:t>wpisać dokładne dane</w:t>
            </w:r>
          </w:p>
        </w:tc>
      </w:tr>
      <w:tr w:rsidR="0070481F" w:rsidRPr="009664AF" w14:paraId="2D685A2E" w14:textId="77777777" w:rsidTr="004D5F6B">
        <w:tc>
          <w:tcPr>
            <w:tcW w:w="0" w:type="auto"/>
            <w:hideMark/>
          </w:tcPr>
          <w:p w14:paraId="3F22BC2E"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p>
        </w:tc>
        <w:tc>
          <w:tcPr>
            <w:tcW w:w="2767" w:type="dxa"/>
            <w:hideMark/>
          </w:tcPr>
          <w:p w14:paraId="329A02D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Typ roweru</w:t>
            </w:r>
          </w:p>
        </w:tc>
        <w:tc>
          <w:tcPr>
            <w:tcW w:w="6378" w:type="dxa"/>
            <w:hideMark/>
          </w:tcPr>
          <w:p w14:paraId="52D6DE9E" w14:textId="77777777" w:rsidR="0028135A" w:rsidRPr="0028135A"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rower elektryczny transportowy (cargo), trójkołowy lub dwukołowy, o konstrukcji zapewniającej stabilność podczas postoju i jazdy – również przy pełnym załadunku. Rower powinien być przystosowany fabrycznie lub poprzez opcję doposażenia do przewozu:</w:t>
            </w:r>
          </w:p>
          <w:p w14:paraId="182726CC" w14:textId="77777777" w:rsidR="0028135A" w:rsidRPr="0028135A"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 xml:space="preserve">– </w:t>
            </w:r>
            <w:r w:rsidRPr="0028135A">
              <w:rPr>
                <w:rFonts w:eastAsia="Times New Roman"/>
                <w:b/>
                <w:bCs/>
                <w:sz w:val="20"/>
                <w:szCs w:val="20"/>
                <w:lang w:eastAsia="pl-PL"/>
              </w:rPr>
              <w:t>minimum 4 dzieci</w:t>
            </w:r>
            <w:r w:rsidRPr="0028135A">
              <w:rPr>
                <w:rFonts w:eastAsia="Times New Roman"/>
                <w:sz w:val="20"/>
                <w:szCs w:val="20"/>
                <w:lang w:eastAsia="pl-PL"/>
              </w:rPr>
              <w:t>, z indywidualnymi pasami bezpieczeństwa dla każdego miejsca siedzącego, lub</w:t>
            </w:r>
          </w:p>
          <w:p w14:paraId="310819F5" w14:textId="77777777" w:rsidR="0028135A" w:rsidRPr="0028135A"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 xml:space="preserve">– </w:t>
            </w:r>
            <w:r w:rsidRPr="0028135A">
              <w:rPr>
                <w:rFonts w:eastAsia="Times New Roman"/>
                <w:b/>
                <w:bCs/>
                <w:sz w:val="20"/>
                <w:szCs w:val="20"/>
                <w:lang w:eastAsia="pl-PL"/>
              </w:rPr>
              <w:t>1 osoby z niepełnosprawnością</w:t>
            </w:r>
            <w:r w:rsidRPr="0028135A">
              <w:rPr>
                <w:rFonts w:eastAsia="Times New Roman"/>
                <w:sz w:val="20"/>
                <w:szCs w:val="20"/>
                <w:lang w:eastAsia="pl-PL"/>
              </w:rPr>
              <w:t xml:space="preserve"> w pozycji siedzącej, w sposób zapewniający stabilność, bezpieczeństwo i komfort przewozu (np. możliwość zastosowania siedziska, pasów lub uchwytów stabilizujących),</w:t>
            </w:r>
          </w:p>
          <w:p w14:paraId="68F52899" w14:textId="77777777" w:rsidR="0070481F"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w skrzyni transportowej umieszczonej z przodu pojazdu.</w:t>
            </w:r>
          </w:p>
          <w:p w14:paraId="596B8237" w14:textId="584AC7BB" w:rsidR="0028135A" w:rsidRPr="009664AF"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w:t>
            </w:r>
            <w:r w:rsidRPr="0028135A">
              <w:rPr>
                <w:rFonts w:eastAsia="Times New Roman"/>
                <w:i/>
                <w:iCs/>
                <w:sz w:val="20"/>
                <w:szCs w:val="20"/>
                <w:lang w:eastAsia="pl-PL"/>
              </w:rPr>
              <w:t>Uwaga: wymagana jedna konstrukcja wielofunkcyjna, a nie dwa różne warianty roweru).</w:t>
            </w:r>
          </w:p>
        </w:tc>
        <w:tc>
          <w:tcPr>
            <w:tcW w:w="5103" w:type="dxa"/>
            <w:hideMark/>
          </w:tcPr>
          <w:p w14:paraId="0C6F53D9" w14:textId="77777777" w:rsidR="0070481F" w:rsidRDefault="0070481F" w:rsidP="004D5F6B">
            <w:pPr>
              <w:spacing w:line="312" w:lineRule="auto"/>
              <w:rPr>
                <w:rFonts w:eastAsia="Times New Roman"/>
                <w:i/>
                <w:iCs/>
                <w:sz w:val="18"/>
                <w:szCs w:val="18"/>
                <w:lang w:eastAsia="pl-PL"/>
              </w:rPr>
            </w:pPr>
            <w:r w:rsidRPr="002D5F7E">
              <w:rPr>
                <w:rFonts w:eastAsia="Times New Roman"/>
                <w:i/>
                <w:iCs/>
                <w:sz w:val="18"/>
                <w:szCs w:val="18"/>
                <w:lang w:eastAsia="pl-PL"/>
              </w:rPr>
              <w:t>Producent/model</w:t>
            </w:r>
          </w:p>
          <w:p w14:paraId="25F05379" w14:textId="77777777" w:rsidR="0070481F" w:rsidRDefault="0070481F" w:rsidP="004D5F6B">
            <w:pPr>
              <w:spacing w:line="312" w:lineRule="auto"/>
              <w:rPr>
                <w:rFonts w:eastAsia="Times New Roman"/>
                <w:i/>
                <w:iCs/>
                <w:sz w:val="20"/>
                <w:szCs w:val="20"/>
                <w:lang w:eastAsia="pl-PL"/>
              </w:rPr>
            </w:pPr>
          </w:p>
          <w:p w14:paraId="0FBEFFCF" w14:textId="77777777" w:rsidR="0070481F" w:rsidRPr="002D5F7E" w:rsidRDefault="0070481F" w:rsidP="004D5F6B">
            <w:pPr>
              <w:spacing w:line="312" w:lineRule="auto"/>
              <w:rPr>
                <w:rFonts w:eastAsia="Times New Roman"/>
                <w:i/>
                <w:iCs/>
                <w:sz w:val="20"/>
                <w:szCs w:val="20"/>
                <w:lang w:eastAsia="pl-PL"/>
              </w:rPr>
            </w:pPr>
          </w:p>
        </w:tc>
      </w:tr>
      <w:tr w:rsidR="0070481F" w:rsidRPr="009664AF" w14:paraId="74E97044" w14:textId="77777777" w:rsidTr="004D5F6B">
        <w:tc>
          <w:tcPr>
            <w:tcW w:w="0" w:type="auto"/>
            <w:hideMark/>
          </w:tcPr>
          <w:p w14:paraId="1758501C"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2</w:t>
            </w:r>
          </w:p>
        </w:tc>
        <w:tc>
          <w:tcPr>
            <w:tcW w:w="2767" w:type="dxa"/>
            <w:hideMark/>
          </w:tcPr>
          <w:p w14:paraId="3205FAE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Silnik</w:t>
            </w:r>
          </w:p>
        </w:tc>
        <w:tc>
          <w:tcPr>
            <w:tcW w:w="6378" w:type="dxa"/>
            <w:hideMark/>
          </w:tcPr>
          <w:p w14:paraId="2A76E9ED" w14:textId="5010BFBA" w:rsidR="0070481F" w:rsidRPr="009664AF" w:rsidRDefault="0028135A" w:rsidP="004D5F6B">
            <w:pPr>
              <w:spacing w:line="312" w:lineRule="auto"/>
              <w:rPr>
                <w:rFonts w:eastAsia="Times New Roman"/>
                <w:sz w:val="20"/>
                <w:szCs w:val="20"/>
                <w:lang w:eastAsia="pl-PL"/>
              </w:rPr>
            </w:pPr>
            <w:r>
              <w:rPr>
                <w:rFonts w:eastAsia="Times New Roman"/>
                <w:sz w:val="20"/>
                <w:szCs w:val="20"/>
                <w:lang w:eastAsia="pl-PL"/>
              </w:rPr>
              <w:t>O</w:t>
            </w:r>
            <w:r w:rsidR="0070481F" w:rsidRPr="006F1B2A">
              <w:rPr>
                <w:rFonts w:eastAsia="Times New Roman"/>
                <w:sz w:val="20"/>
                <w:szCs w:val="20"/>
                <w:lang w:eastAsia="pl-PL"/>
              </w:rPr>
              <w:t xml:space="preserve"> momencie obrotowym </w:t>
            </w:r>
            <w:r w:rsidR="0070481F" w:rsidRPr="006F1B2A">
              <w:rPr>
                <w:rFonts w:eastAsia="Times New Roman"/>
                <w:b/>
                <w:bCs/>
                <w:sz w:val="20"/>
                <w:szCs w:val="20"/>
                <w:lang w:eastAsia="pl-PL"/>
              </w:rPr>
              <w:t xml:space="preserve">minimum 85 </w:t>
            </w:r>
            <w:proofErr w:type="spellStart"/>
            <w:r w:rsidR="0070481F" w:rsidRPr="006F1B2A">
              <w:rPr>
                <w:rFonts w:eastAsia="Times New Roman"/>
                <w:b/>
                <w:bCs/>
                <w:sz w:val="20"/>
                <w:szCs w:val="20"/>
                <w:lang w:eastAsia="pl-PL"/>
              </w:rPr>
              <w:t>Nm</w:t>
            </w:r>
            <w:proofErr w:type="spellEnd"/>
          </w:p>
        </w:tc>
        <w:tc>
          <w:tcPr>
            <w:tcW w:w="5103" w:type="dxa"/>
            <w:hideMark/>
          </w:tcPr>
          <w:p w14:paraId="1EE4A60A" w14:textId="77777777" w:rsidR="0070481F" w:rsidRDefault="0070481F" w:rsidP="004D5F6B">
            <w:pPr>
              <w:spacing w:line="312" w:lineRule="auto"/>
              <w:rPr>
                <w:rFonts w:eastAsia="Times New Roman"/>
                <w:i/>
                <w:iCs/>
                <w:sz w:val="18"/>
                <w:szCs w:val="18"/>
                <w:lang w:eastAsia="pl-PL"/>
              </w:rPr>
            </w:pPr>
            <w:r w:rsidRPr="006F1B2A">
              <w:rPr>
                <w:rFonts w:eastAsia="Times New Roman"/>
                <w:i/>
                <w:iCs/>
                <w:sz w:val="18"/>
                <w:szCs w:val="18"/>
                <w:lang w:eastAsia="pl-PL"/>
              </w:rPr>
              <w:t xml:space="preserve">moment obrotowy (w </w:t>
            </w:r>
            <w:proofErr w:type="spellStart"/>
            <w:r w:rsidRPr="006F1B2A">
              <w:rPr>
                <w:rFonts w:eastAsia="Times New Roman"/>
                <w:i/>
                <w:iCs/>
                <w:sz w:val="18"/>
                <w:szCs w:val="18"/>
                <w:lang w:eastAsia="pl-PL"/>
              </w:rPr>
              <w:t>Nm</w:t>
            </w:r>
            <w:proofErr w:type="spellEnd"/>
            <w:r w:rsidRPr="006F1B2A">
              <w:rPr>
                <w:rFonts w:eastAsia="Times New Roman"/>
                <w:i/>
                <w:iCs/>
                <w:sz w:val="18"/>
                <w:szCs w:val="18"/>
                <w:lang w:eastAsia="pl-PL"/>
              </w:rPr>
              <w:t>)</w:t>
            </w:r>
            <w:r>
              <w:rPr>
                <w:rFonts w:eastAsia="Times New Roman"/>
                <w:i/>
                <w:iCs/>
                <w:sz w:val="18"/>
                <w:szCs w:val="18"/>
                <w:lang w:eastAsia="pl-PL"/>
              </w:rPr>
              <w:t xml:space="preserve">:  </w:t>
            </w:r>
          </w:p>
          <w:p w14:paraId="055214A4" w14:textId="77777777" w:rsidR="0028135A" w:rsidRDefault="0028135A" w:rsidP="004D5F6B">
            <w:pPr>
              <w:spacing w:line="312" w:lineRule="auto"/>
              <w:rPr>
                <w:rFonts w:eastAsia="Times New Roman"/>
                <w:i/>
                <w:iCs/>
                <w:sz w:val="18"/>
                <w:szCs w:val="18"/>
                <w:lang w:eastAsia="pl-PL"/>
              </w:rPr>
            </w:pPr>
          </w:p>
          <w:p w14:paraId="76109322" w14:textId="77777777" w:rsidR="0070481F" w:rsidRPr="009664AF" w:rsidRDefault="0070481F" w:rsidP="002A2D87">
            <w:pPr>
              <w:spacing w:line="312" w:lineRule="auto"/>
              <w:rPr>
                <w:rFonts w:eastAsia="Times New Roman"/>
                <w:i/>
                <w:iCs/>
                <w:sz w:val="18"/>
                <w:szCs w:val="18"/>
                <w:lang w:eastAsia="pl-PL"/>
              </w:rPr>
            </w:pPr>
          </w:p>
        </w:tc>
      </w:tr>
      <w:tr w:rsidR="0070481F" w:rsidRPr="009664AF" w14:paraId="2C272A20" w14:textId="77777777" w:rsidTr="004D5F6B">
        <w:tc>
          <w:tcPr>
            <w:tcW w:w="0" w:type="auto"/>
            <w:hideMark/>
          </w:tcPr>
          <w:p w14:paraId="3A84D6B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3</w:t>
            </w:r>
          </w:p>
        </w:tc>
        <w:tc>
          <w:tcPr>
            <w:tcW w:w="2767" w:type="dxa"/>
            <w:hideMark/>
          </w:tcPr>
          <w:p w14:paraId="152E079F"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Pojemność akumulatora</w:t>
            </w:r>
          </w:p>
        </w:tc>
        <w:tc>
          <w:tcPr>
            <w:tcW w:w="6378" w:type="dxa"/>
            <w:hideMark/>
          </w:tcPr>
          <w:p w14:paraId="21E709C6" w14:textId="265652FD" w:rsidR="0070481F" w:rsidRPr="009664AF" w:rsidRDefault="0028135A" w:rsidP="004D5F6B">
            <w:pPr>
              <w:spacing w:line="312" w:lineRule="auto"/>
              <w:rPr>
                <w:rFonts w:eastAsia="Times New Roman"/>
                <w:sz w:val="20"/>
                <w:szCs w:val="20"/>
                <w:lang w:eastAsia="pl-PL"/>
              </w:rPr>
            </w:pPr>
            <w:r>
              <w:rPr>
                <w:rFonts w:eastAsia="Times New Roman"/>
                <w:sz w:val="20"/>
                <w:szCs w:val="20"/>
                <w:lang w:eastAsia="pl-PL"/>
              </w:rPr>
              <w:t>Z</w:t>
            </w:r>
            <w:r w:rsidRPr="0028135A">
              <w:rPr>
                <w:rFonts w:eastAsia="Times New Roman"/>
                <w:sz w:val="20"/>
                <w:szCs w:val="20"/>
                <w:lang w:eastAsia="pl-PL"/>
              </w:rPr>
              <w:t xml:space="preserve">integrowany, wyjmowany, o pojemności </w:t>
            </w:r>
            <w:r w:rsidRPr="0028135A">
              <w:rPr>
                <w:rFonts w:eastAsia="Times New Roman"/>
                <w:b/>
                <w:bCs/>
                <w:sz w:val="20"/>
                <w:szCs w:val="20"/>
                <w:lang w:eastAsia="pl-PL"/>
              </w:rPr>
              <w:t xml:space="preserve">minimum 750 </w:t>
            </w:r>
            <w:proofErr w:type="spellStart"/>
            <w:r w:rsidRPr="0028135A">
              <w:rPr>
                <w:rFonts w:eastAsia="Times New Roman"/>
                <w:b/>
                <w:bCs/>
                <w:sz w:val="20"/>
                <w:szCs w:val="20"/>
                <w:lang w:eastAsia="pl-PL"/>
              </w:rPr>
              <w:t>Wh</w:t>
            </w:r>
            <w:proofErr w:type="spellEnd"/>
            <w:r w:rsidRPr="0028135A">
              <w:rPr>
                <w:rFonts w:eastAsia="Times New Roman"/>
                <w:b/>
                <w:bCs/>
                <w:sz w:val="20"/>
                <w:szCs w:val="20"/>
                <w:lang w:eastAsia="pl-PL"/>
              </w:rPr>
              <w:t>.</w:t>
            </w:r>
          </w:p>
        </w:tc>
        <w:tc>
          <w:tcPr>
            <w:tcW w:w="5103" w:type="dxa"/>
            <w:hideMark/>
          </w:tcPr>
          <w:p w14:paraId="23D63E68" w14:textId="77777777"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dokładną pojemność: </w:t>
            </w:r>
          </w:p>
          <w:p w14:paraId="017FDB03" w14:textId="77777777" w:rsidR="004A0095" w:rsidRDefault="004A0095" w:rsidP="004D5F6B">
            <w:pPr>
              <w:spacing w:line="312" w:lineRule="auto"/>
              <w:rPr>
                <w:rFonts w:eastAsia="Times New Roman"/>
                <w:i/>
                <w:iCs/>
                <w:sz w:val="18"/>
                <w:szCs w:val="18"/>
                <w:lang w:eastAsia="pl-PL"/>
              </w:rPr>
            </w:pPr>
          </w:p>
          <w:p w14:paraId="376EAE72" w14:textId="77777777" w:rsidR="00A61E76" w:rsidRPr="009664AF" w:rsidRDefault="00A61E76" w:rsidP="004D5F6B">
            <w:pPr>
              <w:spacing w:line="312" w:lineRule="auto"/>
              <w:rPr>
                <w:rFonts w:eastAsia="Times New Roman"/>
                <w:i/>
                <w:iCs/>
                <w:sz w:val="18"/>
                <w:szCs w:val="18"/>
                <w:lang w:eastAsia="pl-PL"/>
              </w:rPr>
            </w:pPr>
          </w:p>
        </w:tc>
      </w:tr>
      <w:tr w:rsidR="002A2D87" w:rsidRPr="009664AF" w14:paraId="17A7DF19" w14:textId="77777777" w:rsidTr="004D5F6B">
        <w:tc>
          <w:tcPr>
            <w:tcW w:w="0" w:type="auto"/>
          </w:tcPr>
          <w:p w14:paraId="08CD86E1" w14:textId="62E128D5" w:rsidR="002A2D87"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4</w:t>
            </w:r>
          </w:p>
        </w:tc>
        <w:tc>
          <w:tcPr>
            <w:tcW w:w="2767" w:type="dxa"/>
          </w:tcPr>
          <w:p w14:paraId="4FBC29FF" w14:textId="177718F6" w:rsidR="002A2D87" w:rsidRPr="009664AF" w:rsidRDefault="002A2D87" w:rsidP="004D5F6B">
            <w:pPr>
              <w:spacing w:line="312" w:lineRule="auto"/>
              <w:rPr>
                <w:rFonts w:eastAsia="Times New Roman"/>
                <w:b/>
                <w:bCs/>
                <w:sz w:val="20"/>
                <w:szCs w:val="20"/>
                <w:lang w:eastAsia="pl-PL"/>
              </w:rPr>
            </w:pPr>
            <w:r w:rsidRPr="002A2D87">
              <w:rPr>
                <w:rFonts w:eastAsia="Times New Roman"/>
                <w:b/>
                <w:bCs/>
                <w:sz w:val="20"/>
                <w:szCs w:val="20"/>
                <w:lang w:eastAsia="pl-PL"/>
              </w:rPr>
              <w:t>Ładowarka</w:t>
            </w:r>
          </w:p>
        </w:tc>
        <w:tc>
          <w:tcPr>
            <w:tcW w:w="6378" w:type="dxa"/>
          </w:tcPr>
          <w:p w14:paraId="00A407B0" w14:textId="0873EB18" w:rsidR="002A2D87" w:rsidRPr="006F1B2A" w:rsidRDefault="0028135A" w:rsidP="0028135A">
            <w:pPr>
              <w:spacing w:line="312" w:lineRule="auto"/>
              <w:jc w:val="both"/>
              <w:rPr>
                <w:rFonts w:eastAsia="Times New Roman"/>
                <w:sz w:val="20"/>
                <w:szCs w:val="20"/>
                <w:lang w:eastAsia="pl-PL"/>
              </w:rPr>
            </w:pPr>
            <w:r>
              <w:rPr>
                <w:rFonts w:eastAsia="Times New Roman"/>
                <w:sz w:val="20"/>
                <w:szCs w:val="20"/>
                <w:lang w:eastAsia="pl-PL"/>
              </w:rPr>
              <w:t>D</w:t>
            </w:r>
            <w:r w:rsidRPr="0028135A">
              <w:rPr>
                <w:rFonts w:eastAsia="Times New Roman"/>
                <w:sz w:val="20"/>
                <w:szCs w:val="20"/>
                <w:lang w:eastAsia="pl-PL"/>
              </w:rPr>
              <w:t>ostarczona wraz z rowerem, kompatybilna z zastosowanym akumulatorem.</w:t>
            </w:r>
          </w:p>
        </w:tc>
        <w:tc>
          <w:tcPr>
            <w:tcW w:w="5103" w:type="dxa"/>
          </w:tcPr>
          <w:p w14:paraId="2FC79B91" w14:textId="620EA2A7" w:rsidR="002A2D87" w:rsidRPr="007A0683" w:rsidRDefault="002A2D87" w:rsidP="004D5F6B">
            <w:pPr>
              <w:spacing w:line="312" w:lineRule="auto"/>
              <w:rPr>
                <w:rFonts w:eastAsia="Times New Roman"/>
                <w:i/>
                <w:iCs/>
                <w:sz w:val="18"/>
                <w:szCs w:val="18"/>
                <w:lang w:eastAsia="pl-PL"/>
              </w:rPr>
            </w:pPr>
          </w:p>
        </w:tc>
      </w:tr>
      <w:tr w:rsidR="0070481F" w:rsidRPr="009664AF" w14:paraId="0EA9DEC1" w14:textId="77777777" w:rsidTr="004D5F6B">
        <w:tc>
          <w:tcPr>
            <w:tcW w:w="0" w:type="auto"/>
            <w:hideMark/>
          </w:tcPr>
          <w:p w14:paraId="7587D7E0" w14:textId="56685DAF"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t>5</w:t>
            </w:r>
          </w:p>
        </w:tc>
        <w:tc>
          <w:tcPr>
            <w:tcW w:w="2767" w:type="dxa"/>
            <w:hideMark/>
          </w:tcPr>
          <w:p w14:paraId="7771ACCD"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Rama</w:t>
            </w:r>
          </w:p>
        </w:tc>
        <w:tc>
          <w:tcPr>
            <w:tcW w:w="6378" w:type="dxa"/>
            <w:hideMark/>
          </w:tcPr>
          <w:p w14:paraId="5EFF1B33" w14:textId="25B8EE21" w:rsidR="0070481F" w:rsidRPr="009664AF"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aluminiowa, przystosowana do montażu przedniej skrzyni cargo oraz do przewozu osób; konstrukcja zapewniająca stabilność i bezpieczeństwo.</w:t>
            </w:r>
          </w:p>
        </w:tc>
        <w:tc>
          <w:tcPr>
            <w:tcW w:w="5103" w:type="dxa"/>
            <w:hideMark/>
          </w:tcPr>
          <w:p w14:paraId="3D34CED7" w14:textId="77777777" w:rsidR="0070481F" w:rsidRDefault="0070481F" w:rsidP="004D5F6B">
            <w:pPr>
              <w:spacing w:line="312" w:lineRule="auto"/>
              <w:rPr>
                <w:rFonts w:eastAsia="Times New Roman"/>
                <w:i/>
                <w:iCs/>
                <w:sz w:val="18"/>
                <w:szCs w:val="18"/>
                <w:lang w:eastAsia="pl-PL"/>
              </w:rPr>
            </w:pPr>
            <w:r w:rsidRPr="002A2D87">
              <w:rPr>
                <w:rFonts w:eastAsia="Times New Roman"/>
                <w:i/>
                <w:iCs/>
                <w:sz w:val="18"/>
                <w:szCs w:val="18"/>
                <w:lang w:eastAsia="pl-PL"/>
              </w:rPr>
              <w:t xml:space="preserve">Wpisać materiał ramy: </w:t>
            </w:r>
          </w:p>
          <w:p w14:paraId="2B0B8110" w14:textId="77777777" w:rsidR="00B66EC2" w:rsidRDefault="00B66EC2" w:rsidP="004D5F6B">
            <w:pPr>
              <w:spacing w:line="312" w:lineRule="auto"/>
              <w:rPr>
                <w:rFonts w:eastAsia="Times New Roman"/>
                <w:i/>
                <w:iCs/>
                <w:sz w:val="18"/>
                <w:szCs w:val="18"/>
                <w:lang w:eastAsia="pl-PL"/>
              </w:rPr>
            </w:pPr>
          </w:p>
          <w:p w14:paraId="7BC34E90" w14:textId="77777777" w:rsidR="00A61E76" w:rsidRPr="006F1B2A" w:rsidRDefault="00A61E76" w:rsidP="004D5F6B">
            <w:pPr>
              <w:spacing w:line="312" w:lineRule="auto"/>
              <w:rPr>
                <w:rFonts w:eastAsia="Times New Roman"/>
                <w:i/>
                <w:iCs/>
                <w:sz w:val="20"/>
                <w:szCs w:val="20"/>
                <w:lang w:eastAsia="pl-PL"/>
              </w:rPr>
            </w:pPr>
          </w:p>
        </w:tc>
      </w:tr>
      <w:tr w:rsidR="0070481F" w:rsidRPr="009664AF" w14:paraId="4925A7A2" w14:textId="77777777" w:rsidTr="004D5F6B">
        <w:tc>
          <w:tcPr>
            <w:tcW w:w="0" w:type="auto"/>
            <w:hideMark/>
          </w:tcPr>
          <w:p w14:paraId="25D35015" w14:textId="70BD570D" w:rsidR="0070481F" w:rsidRPr="009664AF" w:rsidRDefault="002A2D87" w:rsidP="004D5F6B">
            <w:pPr>
              <w:spacing w:line="312" w:lineRule="auto"/>
              <w:jc w:val="center"/>
              <w:rPr>
                <w:rFonts w:eastAsia="Times New Roman"/>
                <w:sz w:val="20"/>
                <w:szCs w:val="20"/>
                <w:lang w:eastAsia="pl-PL"/>
              </w:rPr>
            </w:pPr>
            <w:r>
              <w:rPr>
                <w:rFonts w:eastAsia="Times New Roman"/>
                <w:sz w:val="20"/>
                <w:szCs w:val="20"/>
                <w:lang w:eastAsia="pl-PL"/>
              </w:rPr>
              <w:lastRenderedPageBreak/>
              <w:t>6</w:t>
            </w:r>
          </w:p>
        </w:tc>
        <w:tc>
          <w:tcPr>
            <w:tcW w:w="2767" w:type="dxa"/>
            <w:hideMark/>
          </w:tcPr>
          <w:p w14:paraId="36B3F16C" w14:textId="4A4E10AF"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Widelec </w:t>
            </w:r>
          </w:p>
        </w:tc>
        <w:tc>
          <w:tcPr>
            <w:tcW w:w="6378" w:type="dxa"/>
            <w:hideMark/>
          </w:tcPr>
          <w:p w14:paraId="30419420" w14:textId="283EB0F2" w:rsidR="0070481F" w:rsidRPr="009664AF" w:rsidRDefault="0028135A" w:rsidP="0028135A">
            <w:pPr>
              <w:spacing w:line="312" w:lineRule="auto"/>
              <w:jc w:val="both"/>
              <w:rPr>
                <w:rFonts w:eastAsia="Times New Roman"/>
                <w:sz w:val="20"/>
                <w:szCs w:val="20"/>
                <w:lang w:eastAsia="pl-PL"/>
              </w:rPr>
            </w:pPr>
            <w:r w:rsidRPr="0028135A">
              <w:rPr>
                <w:rFonts w:eastAsia="Times New Roman"/>
                <w:sz w:val="20"/>
                <w:szCs w:val="20"/>
                <w:lang w:eastAsia="pl-PL"/>
              </w:rPr>
              <w:t xml:space="preserve">amortyzowany, </w:t>
            </w:r>
            <w:r w:rsidRPr="0028135A">
              <w:rPr>
                <w:rFonts w:eastAsia="Times New Roman"/>
                <w:b/>
                <w:bCs/>
                <w:sz w:val="20"/>
                <w:szCs w:val="20"/>
                <w:lang w:eastAsia="pl-PL"/>
              </w:rPr>
              <w:t>sprężynowy</w:t>
            </w:r>
            <w:r w:rsidRPr="0028135A">
              <w:rPr>
                <w:rFonts w:eastAsia="Times New Roman"/>
                <w:sz w:val="20"/>
                <w:szCs w:val="20"/>
                <w:lang w:eastAsia="pl-PL"/>
              </w:rPr>
              <w:t xml:space="preserve">, o skoku </w:t>
            </w:r>
            <w:r w:rsidRPr="0028135A">
              <w:rPr>
                <w:rFonts w:eastAsia="Times New Roman"/>
                <w:b/>
                <w:bCs/>
                <w:sz w:val="20"/>
                <w:szCs w:val="20"/>
                <w:lang w:eastAsia="pl-PL"/>
              </w:rPr>
              <w:t>min. 50 mm</w:t>
            </w:r>
            <w:r w:rsidRPr="0028135A">
              <w:rPr>
                <w:rFonts w:eastAsia="Times New Roman"/>
                <w:sz w:val="20"/>
                <w:szCs w:val="20"/>
                <w:lang w:eastAsia="pl-PL"/>
              </w:rPr>
              <w:t xml:space="preserve">. Dopuszcza  się zastosowanie </w:t>
            </w:r>
            <w:r w:rsidRPr="005804C4">
              <w:rPr>
                <w:rFonts w:eastAsia="Times New Roman"/>
                <w:b/>
                <w:bCs/>
                <w:sz w:val="20"/>
                <w:szCs w:val="20"/>
                <w:lang w:eastAsia="pl-PL"/>
              </w:rPr>
              <w:t>amortyzatora powietrznego równoważnego</w:t>
            </w:r>
            <w:r w:rsidRPr="0028135A">
              <w:rPr>
                <w:rFonts w:eastAsia="Times New Roman"/>
                <w:sz w:val="20"/>
                <w:szCs w:val="20"/>
                <w:lang w:eastAsia="pl-PL"/>
              </w:rPr>
              <w:t>, tj. zapewniającego co najmniej równoważną funkcjonalność, skuteczność tłumienia drgań i komfort jazdy oraz umożliwiającego regulację twardości w zakresie odpowiadającym standardowi sprężynowemu.</w:t>
            </w:r>
          </w:p>
        </w:tc>
        <w:tc>
          <w:tcPr>
            <w:tcW w:w="5103" w:type="dxa"/>
            <w:hideMark/>
          </w:tcPr>
          <w:p w14:paraId="6063DEEA" w14:textId="5111DD8C" w:rsidR="0070481F" w:rsidRDefault="0070481F" w:rsidP="004D5F6B">
            <w:pPr>
              <w:spacing w:line="312" w:lineRule="auto"/>
              <w:rPr>
                <w:rFonts w:eastAsia="Times New Roman"/>
                <w:i/>
                <w:iCs/>
                <w:sz w:val="18"/>
                <w:szCs w:val="18"/>
                <w:lang w:eastAsia="pl-PL"/>
              </w:rPr>
            </w:pPr>
            <w:r w:rsidRPr="007A0683">
              <w:rPr>
                <w:rFonts w:eastAsia="Times New Roman"/>
                <w:i/>
                <w:iCs/>
                <w:sz w:val="18"/>
                <w:szCs w:val="18"/>
                <w:lang w:eastAsia="pl-PL"/>
              </w:rPr>
              <w:t xml:space="preserve">Wpisać </w:t>
            </w:r>
            <w:r w:rsidR="005804C4">
              <w:rPr>
                <w:rFonts w:eastAsia="Times New Roman"/>
                <w:i/>
                <w:iCs/>
                <w:sz w:val="18"/>
                <w:szCs w:val="18"/>
                <w:lang w:eastAsia="pl-PL"/>
              </w:rPr>
              <w:t xml:space="preserve">rodzaj i </w:t>
            </w:r>
            <w:r>
              <w:rPr>
                <w:rFonts w:eastAsia="Times New Roman"/>
                <w:i/>
                <w:iCs/>
                <w:sz w:val="18"/>
                <w:szCs w:val="18"/>
                <w:lang w:eastAsia="pl-PL"/>
              </w:rPr>
              <w:t xml:space="preserve">parametr skoku: </w:t>
            </w:r>
          </w:p>
          <w:p w14:paraId="5EDC6BEF" w14:textId="721FD6D8" w:rsidR="002A2D87" w:rsidRPr="009664AF" w:rsidRDefault="002A2D87" w:rsidP="004D5F6B">
            <w:pPr>
              <w:spacing w:line="312" w:lineRule="auto"/>
              <w:rPr>
                <w:rFonts w:eastAsia="Times New Roman"/>
                <w:i/>
                <w:iCs/>
                <w:sz w:val="20"/>
                <w:szCs w:val="20"/>
                <w:lang w:eastAsia="pl-PL"/>
              </w:rPr>
            </w:pPr>
            <w:r>
              <w:rPr>
                <w:rFonts w:eastAsia="Times New Roman"/>
                <w:i/>
                <w:iCs/>
                <w:sz w:val="18"/>
                <w:szCs w:val="18"/>
                <w:lang w:eastAsia="pl-PL"/>
              </w:rPr>
              <w:t xml:space="preserve"> </w:t>
            </w:r>
          </w:p>
        </w:tc>
      </w:tr>
      <w:tr w:rsidR="0070481F" w:rsidRPr="009664AF" w14:paraId="211A202D" w14:textId="77777777" w:rsidTr="004D5F6B">
        <w:tc>
          <w:tcPr>
            <w:tcW w:w="0" w:type="auto"/>
            <w:hideMark/>
          </w:tcPr>
          <w:p w14:paraId="1E15D7A2"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7</w:t>
            </w:r>
          </w:p>
        </w:tc>
        <w:tc>
          <w:tcPr>
            <w:tcW w:w="2767" w:type="dxa"/>
            <w:hideMark/>
          </w:tcPr>
          <w:p w14:paraId="46FE1F98" w14:textId="4E11FF35"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Napęd </w:t>
            </w:r>
          </w:p>
        </w:tc>
        <w:tc>
          <w:tcPr>
            <w:tcW w:w="6378" w:type="dxa"/>
            <w:hideMark/>
          </w:tcPr>
          <w:p w14:paraId="1E0EE2F9" w14:textId="6DB73437" w:rsidR="0070481F" w:rsidRPr="009664AF" w:rsidRDefault="005804C4" w:rsidP="004D5F6B">
            <w:pPr>
              <w:spacing w:line="312" w:lineRule="auto"/>
              <w:rPr>
                <w:rFonts w:eastAsia="Times New Roman"/>
                <w:sz w:val="20"/>
                <w:szCs w:val="20"/>
                <w:lang w:eastAsia="pl-PL"/>
              </w:rPr>
            </w:pPr>
            <w:r w:rsidRPr="005804C4">
              <w:rPr>
                <w:rFonts w:eastAsia="Times New Roman"/>
                <w:sz w:val="20"/>
                <w:szCs w:val="20"/>
                <w:lang w:eastAsia="pl-PL"/>
              </w:rPr>
              <w:t>paskowy (cichy i bezobsługowy)</w:t>
            </w:r>
          </w:p>
        </w:tc>
        <w:tc>
          <w:tcPr>
            <w:tcW w:w="5103" w:type="dxa"/>
          </w:tcPr>
          <w:p w14:paraId="6779C265" w14:textId="734F2A58" w:rsidR="0070481F" w:rsidRDefault="0070481F" w:rsidP="004D5F6B">
            <w:pPr>
              <w:spacing w:line="312" w:lineRule="auto"/>
              <w:rPr>
                <w:rFonts w:eastAsia="Times New Roman"/>
                <w:i/>
                <w:iCs/>
                <w:sz w:val="18"/>
                <w:szCs w:val="18"/>
                <w:lang w:eastAsia="pl-PL"/>
              </w:rPr>
            </w:pPr>
          </w:p>
          <w:p w14:paraId="3C263709" w14:textId="77777777" w:rsidR="00A61E76" w:rsidRPr="002C27E6" w:rsidRDefault="00A61E76" w:rsidP="004D5F6B">
            <w:pPr>
              <w:spacing w:line="312" w:lineRule="auto"/>
              <w:rPr>
                <w:rFonts w:eastAsia="Times New Roman"/>
                <w:i/>
                <w:iCs/>
                <w:sz w:val="18"/>
                <w:szCs w:val="18"/>
                <w:lang w:eastAsia="pl-PL"/>
              </w:rPr>
            </w:pPr>
          </w:p>
        </w:tc>
      </w:tr>
      <w:tr w:rsidR="0070481F" w:rsidRPr="009664AF" w14:paraId="18A5F080" w14:textId="77777777" w:rsidTr="004D5F6B">
        <w:tc>
          <w:tcPr>
            <w:tcW w:w="0" w:type="auto"/>
            <w:hideMark/>
          </w:tcPr>
          <w:p w14:paraId="025111E7"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8</w:t>
            </w:r>
          </w:p>
        </w:tc>
        <w:tc>
          <w:tcPr>
            <w:tcW w:w="2767" w:type="dxa"/>
            <w:hideMark/>
          </w:tcPr>
          <w:p w14:paraId="7B287D31"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Hamulce</w:t>
            </w:r>
          </w:p>
        </w:tc>
        <w:tc>
          <w:tcPr>
            <w:tcW w:w="6378" w:type="dxa"/>
            <w:hideMark/>
          </w:tcPr>
          <w:p w14:paraId="5A41A93B" w14:textId="1B2C2F1A" w:rsidR="0070481F" w:rsidRDefault="005804C4" w:rsidP="004D5F6B">
            <w:pPr>
              <w:spacing w:line="312" w:lineRule="auto"/>
              <w:rPr>
                <w:rFonts w:eastAsia="Times New Roman"/>
                <w:sz w:val="20"/>
                <w:szCs w:val="20"/>
                <w:lang w:eastAsia="pl-PL"/>
              </w:rPr>
            </w:pPr>
            <w:r>
              <w:rPr>
                <w:rFonts w:eastAsia="Times New Roman"/>
                <w:sz w:val="20"/>
                <w:szCs w:val="20"/>
                <w:lang w:eastAsia="pl-PL"/>
              </w:rPr>
              <w:t>H</w:t>
            </w:r>
            <w:r w:rsidRPr="005804C4">
              <w:rPr>
                <w:rFonts w:eastAsia="Times New Roman"/>
                <w:sz w:val="20"/>
                <w:szCs w:val="20"/>
                <w:lang w:eastAsia="pl-PL"/>
              </w:rPr>
              <w:t xml:space="preserve">ydrauliczne tarczowe, tarcze </w:t>
            </w:r>
            <w:r w:rsidRPr="00680CE7">
              <w:rPr>
                <w:rFonts w:eastAsia="Times New Roman"/>
                <w:b/>
                <w:bCs/>
                <w:sz w:val="20"/>
                <w:szCs w:val="20"/>
                <w:lang w:eastAsia="pl-PL"/>
              </w:rPr>
              <w:t>min. 180 mm</w:t>
            </w:r>
            <w:r w:rsidRPr="005804C4">
              <w:rPr>
                <w:rFonts w:eastAsia="Times New Roman"/>
                <w:sz w:val="20"/>
                <w:szCs w:val="20"/>
                <w:lang w:eastAsia="pl-PL"/>
              </w:rPr>
              <w:t>, z przodu i z tyłu</w:t>
            </w:r>
          </w:p>
          <w:p w14:paraId="5B57BC6F" w14:textId="6EE5A65A" w:rsidR="005804C4" w:rsidRPr="009664AF" w:rsidRDefault="005804C4" w:rsidP="004D5F6B">
            <w:pPr>
              <w:spacing w:line="312" w:lineRule="auto"/>
              <w:rPr>
                <w:rFonts w:eastAsia="Times New Roman"/>
                <w:sz w:val="20"/>
                <w:szCs w:val="20"/>
                <w:lang w:eastAsia="pl-PL"/>
              </w:rPr>
            </w:pPr>
          </w:p>
        </w:tc>
        <w:tc>
          <w:tcPr>
            <w:tcW w:w="5103" w:type="dxa"/>
          </w:tcPr>
          <w:p w14:paraId="238ABA6D" w14:textId="77777777" w:rsidR="0070481F"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Wskazać rodzaj:</w:t>
            </w:r>
          </w:p>
          <w:p w14:paraId="4FE4D400" w14:textId="77777777" w:rsidR="00680CE7" w:rsidRPr="002C27E6" w:rsidRDefault="00680CE7" w:rsidP="004D5F6B">
            <w:pPr>
              <w:spacing w:line="312" w:lineRule="auto"/>
              <w:rPr>
                <w:rFonts w:eastAsia="Times New Roman"/>
                <w:i/>
                <w:iCs/>
                <w:sz w:val="18"/>
                <w:szCs w:val="18"/>
                <w:lang w:eastAsia="pl-PL"/>
              </w:rPr>
            </w:pPr>
          </w:p>
        </w:tc>
      </w:tr>
      <w:tr w:rsidR="0070481F" w:rsidRPr="009664AF" w14:paraId="486D4CC0" w14:textId="77777777" w:rsidTr="004D5F6B">
        <w:tc>
          <w:tcPr>
            <w:tcW w:w="0" w:type="auto"/>
            <w:hideMark/>
          </w:tcPr>
          <w:p w14:paraId="31081294" w14:textId="77777777"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9</w:t>
            </w:r>
          </w:p>
        </w:tc>
        <w:tc>
          <w:tcPr>
            <w:tcW w:w="2767" w:type="dxa"/>
            <w:hideMark/>
          </w:tcPr>
          <w:p w14:paraId="1DBD7476"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 xml:space="preserve">Koła </w:t>
            </w:r>
          </w:p>
        </w:tc>
        <w:tc>
          <w:tcPr>
            <w:tcW w:w="6378" w:type="dxa"/>
            <w:hideMark/>
          </w:tcPr>
          <w:p w14:paraId="08298B4B" w14:textId="26E3A3E2" w:rsidR="0070481F" w:rsidRPr="009664AF" w:rsidRDefault="005804C4" w:rsidP="004D5F6B">
            <w:pPr>
              <w:spacing w:line="312" w:lineRule="auto"/>
              <w:jc w:val="both"/>
              <w:rPr>
                <w:rFonts w:eastAsia="Times New Roman"/>
                <w:sz w:val="20"/>
                <w:szCs w:val="20"/>
                <w:lang w:eastAsia="pl-PL"/>
              </w:rPr>
            </w:pPr>
            <w:r w:rsidRPr="005804C4">
              <w:rPr>
                <w:rFonts w:eastAsia="Times New Roman"/>
                <w:b/>
                <w:bCs/>
                <w:sz w:val="20"/>
                <w:szCs w:val="20"/>
                <w:lang w:eastAsia="pl-PL"/>
              </w:rPr>
              <w:t>20”</w:t>
            </w:r>
            <w:r w:rsidRPr="005804C4">
              <w:rPr>
                <w:rFonts w:eastAsia="Times New Roman"/>
                <w:sz w:val="20"/>
                <w:szCs w:val="20"/>
                <w:lang w:eastAsia="pl-PL"/>
              </w:rPr>
              <w:t xml:space="preserve"> – odpowiednie do rowerów cargo.</w:t>
            </w:r>
          </w:p>
        </w:tc>
        <w:tc>
          <w:tcPr>
            <w:tcW w:w="5103" w:type="dxa"/>
            <w:hideMark/>
          </w:tcPr>
          <w:p w14:paraId="7F5B707C" w14:textId="77777777" w:rsidR="0070481F" w:rsidRDefault="0070481F" w:rsidP="004D5F6B">
            <w:pPr>
              <w:spacing w:line="312" w:lineRule="auto"/>
              <w:rPr>
                <w:rFonts w:eastAsia="Times New Roman"/>
                <w:sz w:val="20"/>
                <w:szCs w:val="20"/>
                <w:lang w:eastAsia="pl-PL"/>
              </w:rPr>
            </w:pPr>
          </w:p>
          <w:p w14:paraId="5B9DC565" w14:textId="77777777" w:rsidR="004A0095" w:rsidRDefault="004A0095" w:rsidP="004D5F6B">
            <w:pPr>
              <w:spacing w:line="312" w:lineRule="auto"/>
              <w:rPr>
                <w:rFonts w:eastAsia="Times New Roman"/>
                <w:sz w:val="20"/>
                <w:szCs w:val="20"/>
                <w:lang w:eastAsia="pl-PL"/>
              </w:rPr>
            </w:pPr>
          </w:p>
          <w:p w14:paraId="3CD1671B" w14:textId="77777777" w:rsidR="00A61E76" w:rsidRPr="009664AF" w:rsidRDefault="00A61E76" w:rsidP="004D5F6B">
            <w:pPr>
              <w:spacing w:line="312" w:lineRule="auto"/>
              <w:rPr>
                <w:rFonts w:eastAsia="Times New Roman"/>
                <w:sz w:val="20"/>
                <w:szCs w:val="20"/>
                <w:lang w:eastAsia="pl-PL"/>
              </w:rPr>
            </w:pPr>
          </w:p>
        </w:tc>
      </w:tr>
      <w:tr w:rsidR="0070481F" w:rsidRPr="009664AF" w14:paraId="3E0DC06D" w14:textId="77777777" w:rsidTr="004D5F6B">
        <w:tc>
          <w:tcPr>
            <w:tcW w:w="0" w:type="auto"/>
          </w:tcPr>
          <w:p w14:paraId="08D713C7" w14:textId="77777777" w:rsidR="0070481F" w:rsidRDefault="0070481F" w:rsidP="004D5F6B">
            <w:pPr>
              <w:spacing w:line="312" w:lineRule="auto"/>
              <w:jc w:val="center"/>
              <w:rPr>
                <w:rFonts w:eastAsia="Times New Roman"/>
                <w:sz w:val="20"/>
                <w:szCs w:val="20"/>
                <w:lang w:eastAsia="pl-PL"/>
              </w:rPr>
            </w:pPr>
            <w:r>
              <w:rPr>
                <w:rFonts w:eastAsia="Times New Roman"/>
                <w:sz w:val="20"/>
                <w:szCs w:val="20"/>
                <w:lang w:eastAsia="pl-PL"/>
              </w:rPr>
              <w:t>10</w:t>
            </w:r>
          </w:p>
          <w:p w14:paraId="307ED065" w14:textId="77777777" w:rsidR="005804C4" w:rsidRDefault="005804C4" w:rsidP="004D5F6B">
            <w:pPr>
              <w:spacing w:line="312" w:lineRule="auto"/>
              <w:jc w:val="center"/>
              <w:rPr>
                <w:rFonts w:eastAsia="Times New Roman"/>
                <w:sz w:val="20"/>
                <w:szCs w:val="20"/>
                <w:lang w:eastAsia="pl-PL"/>
              </w:rPr>
            </w:pPr>
          </w:p>
          <w:p w14:paraId="7CAD27E8" w14:textId="77777777" w:rsidR="005804C4" w:rsidRDefault="005804C4" w:rsidP="004D5F6B">
            <w:pPr>
              <w:spacing w:line="312" w:lineRule="auto"/>
              <w:jc w:val="center"/>
              <w:rPr>
                <w:rFonts w:eastAsia="Times New Roman"/>
                <w:sz w:val="20"/>
                <w:szCs w:val="20"/>
                <w:lang w:eastAsia="pl-PL"/>
              </w:rPr>
            </w:pPr>
          </w:p>
          <w:p w14:paraId="63171366" w14:textId="77777777" w:rsidR="005804C4" w:rsidRDefault="005804C4" w:rsidP="004D5F6B">
            <w:pPr>
              <w:spacing w:line="312" w:lineRule="auto"/>
              <w:jc w:val="center"/>
              <w:rPr>
                <w:rFonts w:eastAsia="Times New Roman"/>
                <w:sz w:val="20"/>
                <w:szCs w:val="20"/>
                <w:lang w:eastAsia="pl-PL"/>
              </w:rPr>
            </w:pPr>
          </w:p>
          <w:p w14:paraId="271F2AC4" w14:textId="77777777" w:rsidR="005804C4" w:rsidRDefault="005804C4" w:rsidP="004D5F6B">
            <w:pPr>
              <w:spacing w:line="312" w:lineRule="auto"/>
              <w:jc w:val="center"/>
              <w:rPr>
                <w:rFonts w:eastAsia="Times New Roman"/>
                <w:sz w:val="20"/>
                <w:szCs w:val="20"/>
                <w:lang w:eastAsia="pl-PL"/>
              </w:rPr>
            </w:pPr>
          </w:p>
          <w:p w14:paraId="4C49D2B2" w14:textId="77777777" w:rsidR="005804C4" w:rsidRDefault="005804C4" w:rsidP="004D5F6B">
            <w:pPr>
              <w:spacing w:line="312" w:lineRule="auto"/>
              <w:jc w:val="center"/>
              <w:rPr>
                <w:rFonts w:eastAsia="Times New Roman"/>
                <w:sz w:val="20"/>
                <w:szCs w:val="20"/>
                <w:lang w:eastAsia="pl-PL"/>
              </w:rPr>
            </w:pPr>
          </w:p>
          <w:p w14:paraId="6A42F7D3" w14:textId="77777777" w:rsidR="005804C4" w:rsidRDefault="005804C4" w:rsidP="004D5F6B">
            <w:pPr>
              <w:spacing w:line="312" w:lineRule="auto"/>
              <w:jc w:val="center"/>
              <w:rPr>
                <w:rFonts w:eastAsia="Times New Roman"/>
                <w:sz w:val="20"/>
                <w:szCs w:val="20"/>
                <w:lang w:eastAsia="pl-PL"/>
              </w:rPr>
            </w:pPr>
          </w:p>
          <w:p w14:paraId="683F1B5D" w14:textId="77777777" w:rsidR="005804C4" w:rsidRDefault="005804C4" w:rsidP="004D5F6B">
            <w:pPr>
              <w:spacing w:line="312" w:lineRule="auto"/>
              <w:jc w:val="center"/>
              <w:rPr>
                <w:rFonts w:eastAsia="Times New Roman"/>
                <w:sz w:val="20"/>
                <w:szCs w:val="20"/>
                <w:lang w:eastAsia="pl-PL"/>
              </w:rPr>
            </w:pPr>
          </w:p>
          <w:p w14:paraId="073055C3" w14:textId="77777777" w:rsidR="005804C4" w:rsidRDefault="005804C4" w:rsidP="004D5F6B">
            <w:pPr>
              <w:spacing w:line="312" w:lineRule="auto"/>
              <w:jc w:val="center"/>
              <w:rPr>
                <w:rFonts w:eastAsia="Times New Roman"/>
                <w:sz w:val="20"/>
                <w:szCs w:val="20"/>
                <w:lang w:eastAsia="pl-PL"/>
              </w:rPr>
            </w:pPr>
          </w:p>
          <w:p w14:paraId="242648B4" w14:textId="77777777" w:rsidR="005804C4" w:rsidRPr="009664AF" w:rsidRDefault="005804C4" w:rsidP="004D5F6B">
            <w:pPr>
              <w:spacing w:line="312" w:lineRule="auto"/>
              <w:jc w:val="center"/>
              <w:rPr>
                <w:rFonts w:eastAsia="Times New Roman"/>
                <w:sz w:val="20"/>
                <w:szCs w:val="20"/>
                <w:lang w:eastAsia="pl-PL"/>
              </w:rPr>
            </w:pPr>
          </w:p>
        </w:tc>
        <w:tc>
          <w:tcPr>
            <w:tcW w:w="2767" w:type="dxa"/>
          </w:tcPr>
          <w:p w14:paraId="6BBFEAE5" w14:textId="5B269CB3" w:rsidR="0070481F" w:rsidRPr="009664AF" w:rsidRDefault="005804C4" w:rsidP="004D5F6B">
            <w:pPr>
              <w:spacing w:line="312" w:lineRule="auto"/>
              <w:rPr>
                <w:rFonts w:eastAsia="Times New Roman"/>
                <w:b/>
                <w:bCs/>
                <w:sz w:val="20"/>
                <w:szCs w:val="20"/>
                <w:lang w:eastAsia="pl-PL"/>
              </w:rPr>
            </w:pPr>
            <w:r w:rsidRPr="005804C4">
              <w:rPr>
                <w:rFonts w:eastAsia="Times New Roman"/>
                <w:b/>
                <w:bCs/>
                <w:sz w:val="20"/>
                <w:szCs w:val="20"/>
                <w:lang w:eastAsia="pl-PL"/>
              </w:rPr>
              <w:t xml:space="preserve">Skrzynia transportowa (cargo </w:t>
            </w:r>
            <w:proofErr w:type="spellStart"/>
            <w:r w:rsidRPr="005804C4">
              <w:rPr>
                <w:rFonts w:eastAsia="Times New Roman"/>
                <w:b/>
                <w:bCs/>
                <w:sz w:val="20"/>
                <w:szCs w:val="20"/>
                <w:lang w:eastAsia="pl-PL"/>
              </w:rPr>
              <w:t>box</w:t>
            </w:r>
            <w:proofErr w:type="spellEnd"/>
            <w:r w:rsidRPr="005804C4">
              <w:rPr>
                <w:rFonts w:eastAsia="Times New Roman"/>
                <w:b/>
                <w:bCs/>
                <w:sz w:val="20"/>
                <w:szCs w:val="20"/>
                <w:lang w:eastAsia="pl-PL"/>
              </w:rPr>
              <w:t>)</w:t>
            </w:r>
          </w:p>
        </w:tc>
        <w:tc>
          <w:tcPr>
            <w:tcW w:w="6378" w:type="dxa"/>
          </w:tcPr>
          <w:p w14:paraId="4ECFE315" w14:textId="2AC6A33A" w:rsidR="005804C4" w:rsidRPr="005804C4" w:rsidRDefault="005804C4" w:rsidP="005804C4">
            <w:pPr>
              <w:pStyle w:val="Akapitzlist"/>
              <w:numPr>
                <w:ilvl w:val="0"/>
                <w:numId w:val="88"/>
              </w:numPr>
              <w:spacing w:line="312" w:lineRule="auto"/>
              <w:rPr>
                <w:rFonts w:eastAsia="Times New Roman"/>
                <w:sz w:val="20"/>
                <w:szCs w:val="20"/>
                <w:lang w:eastAsia="pl-PL"/>
              </w:rPr>
            </w:pPr>
            <w:r w:rsidRPr="005804C4">
              <w:rPr>
                <w:rFonts w:eastAsia="Times New Roman"/>
                <w:sz w:val="20"/>
                <w:szCs w:val="20"/>
                <w:lang w:eastAsia="pl-PL"/>
              </w:rPr>
              <w:t>umieszczona z przodu roweru,</w:t>
            </w:r>
          </w:p>
          <w:p w14:paraId="18478D66" w14:textId="0BCE5FD3" w:rsidR="005804C4" w:rsidRPr="005804C4" w:rsidRDefault="005804C4" w:rsidP="005804C4">
            <w:pPr>
              <w:pStyle w:val="Akapitzlist"/>
              <w:numPr>
                <w:ilvl w:val="0"/>
                <w:numId w:val="88"/>
              </w:numPr>
              <w:spacing w:line="312" w:lineRule="auto"/>
              <w:rPr>
                <w:rFonts w:eastAsia="Times New Roman"/>
                <w:sz w:val="20"/>
                <w:szCs w:val="20"/>
                <w:lang w:eastAsia="pl-PL"/>
              </w:rPr>
            </w:pPr>
            <w:r w:rsidRPr="005804C4">
              <w:rPr>
                <w:rFonts w:eastAsia="Times New Roman"/>
                <w:sz w:val="20"/>
                <w:szCs w:val="20"/>
                <w:lang w:eastAsia="pl-PL"/>
              </w:rPr>
              <w:t>wykonana z materiałów odpornych na warunki atmosferyczne (np. sklejka wodoodporna, kompozyt ABS, HDPE lub równoważny),</w:t>
            </w:r>
          </w:p>
          <w:p w14:paraId="0C0843B2" w14:textId="22FC8643" w:rsidR="005804C4" w:rsidRPr="005804C4" w:rsidRDefault="005804C4" w:rsidP="005804C4">
            <w:pPr>
              <w:pStyle w:val="Akapitzlist"/>
              <w:numPr>
                <w:ilvl w:val="0"/>
                <w:numId w:val="88"/>
              </w:numPr>
              <w:spacing w:line="312" w:lineRule="auto"/>
              <w:rPr>
                <w:rFonts w:eastAsia="Times New Roman"/>
                <w:sz w:val="20"/>
                <w:szCs w:val="20"/>
                <w:lang w:eastAsia="pl-PL"/>
              </w:rPr>
            </w:pPr>
            <w:r w:rsidRPr="005804C4">
              <w:rPr>
                <w:rFonts w:eastAsia="Times New Roman"/>
                <w:sz w:val="20"/>
                <w:szCs w:val="20"/>
                <w:lang w:eastAsia="pl-PL"/>
              </w:rPr>
              <w:t>przystosowana do przewozu:</w:t>
            </w:r>
          </w:p>
          <w:p w14:paraId="5A4029FD" w14:textId="1114B980" w:rsidR="005804C4" w:rsidRPr="005804C4" w:rsidRDefault="005804C4" w:rsidP="005804C4">
            <w:pPr>
              <w:pStyle w:val="Akapitzlist"/>
              <w:numPr>
                <w:ilvl w:val="0"/>
                <w:numId w:val="89"/>
              </w:numPr>
              <w:spacing w:line="312" w:lineRule="auto"/>
              <w:rPr>
                <w:rFonts w:eastAsia="Times New Roman"/>
                <w:sz w:val="20"/>
                <w:szCs w:val="20"/>
                <w:lang w:eastAsia="pl-PL"/>
              </w:rPr>
            </w:pPr>
            <w:r w:rsidRPr="005804C4">
              <w:rPr>
                <w:rFonts w:eastAsia="Times New Roman"/>
                <w:sz w:val="20"/>
                <w:szCs w:val="20"/>
                <w:lang w:eastAsia="pl-PL"/>
              </w:rPr>
              <w:t>minimum 4 dzieci – każde miejsce wyposażone w indywidualny pas bezpieczeństwa, lub</w:t>
            </w:r>
          </w:p>
          <w:p w14:paraId="3CA3344D" w14:textId="6EE1BCA9" w:rsidR="0070481F" w:rsidRPr="005804C4" w:rsidRDefault="005804C4" w:rsidP="005804C4">
            <w:pPr>
              <w:pStyle w:val="Akapitzlist"/>
              <w:numPr>
                <w:ilvl w:val="0"/>
                <w:numId w:val="91"/>
              </w:numPr>
              <w:spacing w:line="312" w:lineRule="auto"/>
              <w:rPr>
                <w:rFonts w:eastAsia="Times New Roman"/>
                <w:sz w:val="20"/>
                <w:szCs w:val="20"/>
                <w:lang w:eastAsia="pl-PL"/>
              </w:rPr>
            </w:pPr>
            <w:r w:rsidRPr="005804C4">
              <w:rPr>
                <w:rFonts w:eastAsia="Times New Roman"/>
                <w:sz w:val="20"/>
                <w:szCs w:val="20"/>
                <w:lang w:eastAsia="pl-PL"/>
              </w:rPr>
              <w:t>1 osoby z niepełnosprawnością, w pozycji siedzącej – skrzynia powinna zapewniać stabilne i bezpieczne warunki przewozu, w tym odpowiednią ilość miejsca oraz możliwość przypięcia osoby pasem bezpieczeństwa.</w:t>
            </w:r>
          </w:p>
        </w:tc>
        <w:tc>
          <w:tcPr>
            <w:tcW w:w="5103" w:type="dxa"/>
          </w:tcPr>
          <w:p w14:paraId="5C1A3108" w14:textId="77777777" w:rsidR="0070481F" w:rsidRDefault="0070481F" w:rsidP="004D5F6B">
            <w:pPr>
              <w:spacing w:line="312" w:lineRule="auto"/>
              <w:rPr>
                <w:rFonts w:eastAsia="Times New Roman"/>
                <w:sz w:val="20"/>
                <w:szCs w:val="20"/>
                <w:lang w:eastAsia="pl-PL"/>
              </w:rPr>
            </w:pPr>
          </w:p>
          <w:p w14:paraId="73D7EF8C" w14:textId="77777777" w:rsidR="0070481F" w:rsidRPr="009664AF" w:rsidRDefault="0070481F" w:rsidP="004D5F6B">
            <w:pPr>
              <w:spacing w:line="312" w:lineRule="auto"/>
              <w:rPr>
                <w:rFonts w:eastAsia="Times New Roman"/>
                <w:sz w:val="20"/>
                <w:szCs w:val="20"/>
                <w:lang w:eastAsia="pl-PL"/>
              </w:rPr>
            </w:pPr>
          </w:p>
        </w:tc>
      </w:tr>
      <w:tr w:rsidR="005804C4" w:rsidRPr="009664AF" w14:paraId="42756464" w14:textId="77777777" w:rsidTr="004D5F6B">
        <w:tc>
          <w:tcPr>
            <w:tcW w:w="0" w:type="auto"/>
          </w:tcPr>
          <w:p w14:paraId="6BFFDD61" w14:textId="6F99BEE8" w:rsidR="005804C4" w:rsidRDefault="005804C4" w:rsidP="004D5F6B">
            <w:pPr>
              <w:spacing w:line="312" w:lineRule="auto"/>
              <w:jc w:val="center"/>
              <w:rPr>
                <w:rFonts w:eastAsia="Times New Roman"/>
                <w:sz w:val="20"/>
                <w:szCs w:val="20"/>
                <w:lang w:eastAsia="pl-PL"/>
              </w:rPr>
            </w:pPr>
            <w:r>
              <w:rPr>
                <w:rFonts w:eastAsia="Times New Roman"/>
                <w:sz w:val="20"/>
                <w:szCs w:val="20"/>
                <w:lang w:eastAsia="pl-PL"/>
              </w:rPr>
              <w:t>11</w:t>
            </w:r>
          </w:p>
        </w:tc>
        <w:tc>
          <w:tcPr>
            <w:tcW w:w="2767" w:type="dxa"/>
          </w:tcPr>
          <w:p w14:paraId="51DCC4A7" w14:textId="4ABE9976" w:rsidR="005804C4" w:rsidRPr="005804C4" w:rsidRDefault="005804C4" w:rsidP="004D5F6B">
            <w:pPr>
              <w:spacing w:line="312" w:lineRule="auto"/>
              <w:rPr>
                <w:rFonts w:eastAsia="Times New Roman"/>
                <w:b/>
                <w:bCs/>
                <w:sz w:val="20"/>
                <w:szCs w:val="20"/>
                <w:lang w:eastAsia="pl-PL"/>
              </w:rPr>
            </w:pPr>
            <w:r>
              <w:rPr>
                <w:rFonts w:eastAsia="Times New Roman"/>
                <w:b/>
                <w:bCs/>
                <w:sz w:val="20"/>
                <w:szCs w:val="20"/>
                <w:lang w:eastAsia="pl-PL"/>
              </w:rPr>
              <w:t>Wyposażenie dodatkowe</w:t>
            </w:r>
          </w:p>
        </w:tc>
        <w:tc>
          <w:tcPr>
            <w:tcW w:w="6378" w:type="dxa"/>
          </w:tcPr>
          <w:p w14:paraId="76DFAC21" w14:textId="2CFAAB05" w:rsidR="005804C4" w:rsidRPr="005804C4" w:rsidRDefault="005804C4" w:rsidP="005804C4">
            <w:pPr>
              <w:pStyle w:val="Akapitzlist"/>
              <w:numPr>
                <w:ilvl w:val="0"/>
                <w:numId w:val="93"/>
              </w:numPr>
              <w:spacing w:line="312" w:lineRule="auto"/>
              <w:jc w:val="both"/>
              <w:rPr>
                <w:rFonts w:eastAsia="Times New Roman"/>
                <w:sz w:val="20"/>
                <w:szCs w:val="20"/>
                <w:lang w:eastAsia="pl-PL"/>
              </w:rPr>
            </w:pPr>
            <w:r w:rsidRPr="005804C4">
              <w:rPr>
                <w:rFonts w:eastAsia="Times New Roman"/>
                <w:sz w:val="20"/>
                <w:szCs w:val="20"/>
                <w:lang w:eastAsia="pl-PL"/>
              </w:rPr>
              <w:t>Błotniki: pełne (przedni i tylny), dedykowane do rowerów transportowych typu cargo, zapewniające skuteczną ochronę przed wodą i błotem, zwłaszcza podczas przewozu dzieci lub osoby niepełnosprawnej.</w:t>
            </w:r>
          </w:p>
          <w:p w14:paraId="707A9346" w14:textId="77777777" w:rsidR="005804C4" w:rsidRDefault="005804C4" w:rsidP="005804C4">
            <w:pPr>
              <w:pStyle w:val="Akapitzlist"/>
              <w:numPr>
                <w:ilvl w:val="0"/>
                <w:numId w:val="93"/>
              </w:numPr>
              <w:spacing w:line="312" w:lineRule="auto"/>
              <w:jc w:val="both"/>
              <w:rPr>
                <w:rFonts w:eastAsia="Times New Roman"/>
                <w:sz w:val="20"/>
                <w:szCs w:val="20"/>
                <w:lang w:eastAsia="pl-PL"/>
              </w:rPr>
            </w:pPr>
            <w:r w:rsidRPr="005804C4">
              <w:rPr>
                <w:rFonts w:eastAsia="Times New Roman"/>
                <w:sz w:val="20"/>
                <w:szCs w:val="20"/>
                <w:lang w:eastAsia="pl-PL"/>
              </w:rPr>
              <w:t xml:space="preserve">Stopka: stabilna, przeznaczona do rowerów transportowych, umożliwiająca bezpieczne i pewne postawienie roweru w </w:t>
            </w:r>
            <w:r w:rsidRPr="005804C4">
              <w:rPr>
                <w:rFonts w:eastAsia="Times New Roman"/>
                <w:sz w:val="20"/>
                <w:szCs w:val="20"/>
                <w:lang w:eastAsia="pl-PL"/>
              </w:rPr>
              <w:lastRenderedPageBreak/>
              <w:t>zróżnicowanych warunkach terenowych oraz przy zmiennym obciążeniu.</w:t>
            </w:r>
          </w:p>
          <w:p w14:paraId="579F3B8A" w14:textId="77777777" w:rsidR="005804C4" w:rsidRDefault="005804C4" w:rsidP="005804C4">
            <w:pPr>
              <w:pStyle w:val="Akapitzlist"/>
              <w:numPr>
                <w:ilvl w:val="0"/>
                <w:numId w:val="93"/>
              </w:numPr>
              <w:spacing w:line="312" w:lineRule="auto"/>
              <w:jc w:val="both"/>
              <w:rPr>
                <w:rFonts w:eastAsia="Times New Roman"/>
                <w:sz w:val="20"/>
                <w:szCs w:val="20"/>
                <w:lang w:eastAsia="pl-PL"/>
              </w:rPr>
            </w:pPr>
            <w:r w:rsidRPr="005804C4">
              <w:rPr>
                <w:rFonts w:eastAsia="Times New Roman"/>
                <w:sz w:val="20"/>
                <w:szCs w:val="20"/>
                <w:lang w:eastAsia="pl-PL"/>
              </w:rPr>
              <w:t>Oświetlenie: przednie i tylne, zintegrowane, zasilane z głównego źródła energii (akumulatora roweru), zgodne z § 53 rozporządzenia Ministra Infrastruktury z dnia                   31 grudnia 2002 r. w sprawie warunków technicznych pojazdów oraz zakresu ich niezbędnego wyposażenia (tj. Dz.U. z 2024 r. poz. 502).</w:t>
            </w:r>
          </w:p>
          <w:p w14:paraId="2151C326" w14:textId="77777777" w:rsidR="005804C4" w:rsidRDefault="005804C4" w:rsidP="005804C4">
            <w:pPr>
              <w:pStyle w:val="Akapitzlist"/>
              <w:numPr>
                <w:ilvl w:val="0"/>
                <w:numId w:val="93"/>
              </w:numPr>
              <w:spacing w:line="312" w:lineRule="auto"/>
              <w:jc w:val="both"/>
              <w:rPr>
                <w:rFonts w:eastAsia="Times New Roman"/>
                <w:sz w:val="20"/>
                <w:szCs w:val="20"/>
                <w:lang w:eastAsia="pl-PL"/>
              </w:rPr>
            </w:pPr>
            <w:r w:rsidRPr="005804C4">
              <w:rPr>
                <w:rFonts w:eastAsia="Times New Roman"/>
                <w:sz w:val="20"/>
                <w:szCs w:val="20"/>
                <w:lang w:eastAsia="pl-PL"/>
              </w:rPr>
              <w:t>Zabezpieczenie antykradzieżowe: fabryczne lub dodatkowo montowane, np. blokada tylnego koła, system zabezpieczający silnik lub inne rozwiązanie utrudniające kradzież roweru transportowego.</w:t>
            </w:r>
          </w:p>
          <w:p w14:paraId="1D712299" w14:textId="58B856BB" w:rsidR="005804C4" w:rsidRPr="005804C4" w:rsidRDefault="005804C4" w:rsidP="005804C4">
            <w:pPr>
              <w:pStyle w:val="Akapitzlist"/>
              <w:numPr>
                <w:ilvl w:val="0"/>
                <w:numId w:val="93"/>
              </w:numPr>
              <w:spacing w:line="312" w:lineRule="auto"/>
              <w:jc w:val="both"/>
              <w:rPr>
                <w:rFonts w:eastAsia="Times New Roman"/>
                <w:sz w:val="20"/>
                <w:szCs w:val="20"/>
                <w:lang w:eastAsia="pl-PL"/>
              </w:rPr>
            </w:pPr>
            <w:r w:rsidRPr="005804C4">
              <w:rPr>
                <w:rFonts w:eastAsia="Times New Roman"/>
                <w:sz w:val="20"/>
                <w:szCs w:val="20"/>
                <w:lang w:eastAsia="pl-PL"/>
              </w:rPr>
              <w:t>Bagażnik – fabryczny lub zamontowany przez autoryzowanego dystrybutora, przystosowany do przewozu lekkiego bagażu lub sakw, kompatybilny z konstrukcją roweru transportowego i nieutrudniający przewozu osób.</w:t>
            </w:r>
          </w:p>
        </w:tc>
        <w:tc>
          <w:tcPr>
            <w:tcW w:w="5103" w:type="dxa"/>
          </w:tcPr>
          <w:p w14:paraId="1848F896" w14:textId="77777777" w:rsidR="005804C4" w:rsidRDefault="005804C4" w:rsidP="004D5F6B">
            <w:pPr>
              <w:spacing w:line="312" w:lineRule="auto"/>
              <w:rPr>
                <w:rFonts w:eastAsia="Times New Roman"/>
                <w:sz w:val="20"/>
                <w:szCs w:val="20"/>
                <w:lang w:eastAsia="pl-PL"/>
              </w:rPr>
            </w:pPr>
          </w:p>
        </w:tc>
      </w:tr>
      <w:tr w:rsidR="0070481F" w:rsidRPr="009664AF" w14:paraId="375EA364" w14:textId="77777777" w:rsidTr="004D5F6B">
        <w:tc>
          <w:tcPr>
            <w:tcW w:w="0" w:type="auto"/>
            <w:hideMark/>
          </w:tcPr>
          <w:p w14:paraId="2A9A7B19" w14:textId="7E706456" w:rsidR="0070481F" w:rsidRPr="009664AF" w:rsidRDefault="0070481F" w:rsidP="004D5F6B">
            <w:pPr>
              <w:spacing w:line="312" w:lineRule="auto"/>
              <w:jc w:val="center"/>
              <w:rPr>
                <w:rFonts w:eastAsia="Times New Roman"/>
                <w:sz w:val="20"/>
                <w:szCs w:val="20"/>
                <w:lang w:eastAsia="pl-PL"/>
              </w:rPr>
            </w:pPr>
            <w:r w:rsidRPr="009664AF">
              <w:rPr>
                <w:rFonts w:eastAsia="Times New Roman"/>
                <w:sz w:val="20"/>
                <w:szCs w:val="20"/>
                <w:lang w:eastAsia="pl-PL"/>
              </w:rPr>
              <w:t>1</w:t>
            </w:r>
            <w:r w:rsidR="00A61E76">
              <w:rPr>
                <w:rFonts w:eastAsia="Times New Roman"/>
                <w:sz w:val="20"/>
                <w:szCs w:val="20"/>
                <w:lang w:eastAsia="pl-PL"/>
              </w:rPr>
              <w:t>2</w:t>
            </w:r>
          </w:p>
        </w:tc>
        <w:tc>
          <w:tcPr>
            <w:tcW w:w="2767" w:type="dxa"/>
            <w:hideMark/>
          </w:tcPr>
          <w:p w14:paraId="03712875" w14:textId="77777777" w:rsidR="0070481F" w:rsidRPr="009664AF" w:rsidRDefault="0070481F" w:rsidP="004D5F6B">
            <w:pPr>
              <w:spacing w:line="312" w:lineRule="auto"/>
              <w:rPr>
                <w:rFonts w:eastAsia="Times New Roman"/>
                <w:sz w:val="20"/>
                <w:szCs w:val="20"/>
                <w:lang w:eastAsia="pl-PL"/>
              </w:rPr>
            </w:pPr>
            <w:r w:rsidRPr="009664AF">
              <w:rPr>
                <w:rFonts w:eastAsia="Times New Roman"/>
                <w:b/>
                <w:bCs/>
                <w:sz w:val="20"/>
                <w:szCs w:val="20"/>
                <w:lang w:eastAsia="pl-PL"/>
              </w:rPr>
              <w:t>Rok modelowy</w:t>
            </w:r>
          </w:p>
        </w:tc>
        <w:tc>
          <w:tcPr>
            <w:tcW w:w="6378" w:type="dxa"/>
            <w:hideMark/>
          </w:tcPr>
          <w:p w14:paraId="47FDCDCB" w14:textId="77777777" w:rsidR="0070481F" w:rsidRDefault="0070481F" w:rsidP="004D5F6B">
            <w:pPr>
              <w:spacing w:line="312" w:lineRule="auto"/>
              <w:rPr>
                <w:rFonts w:eastAsia="Times New Roman"/>
                <w:sz w:val="20"/>
                <w:szCs w:val="20"/>
                <w:lang w:eastAsia="pl-PL"/>
              </w:rPr>
            </w:pPr>
            <w:r w:rsidRPr="009664AF">
              <w:rPr>
                <w:rFonts w:eastAsia="Times New Roman"/>
                <w:sz w:val="20"/>
                <w:szCs w:val="20"/>
                <w:lang w:eastAsia="pl-PL"/>
              </w:rPr>
              <w:t>Rok modelowy 2025 lub nowszy (zgodnie z katalogiem producenta)</w:t>
            </w:r>
          </w:p>
          <w:p w14:paraId="2729B0BA" w14:textId="77777777" w:rsidR="00CE328F" w:rsidRPr="009664AF" w:rsidRDefault="00CE328F" w:rsidP="004D5F6B">
            <w:pPr>
              <w:spacing w:line="312" w:lineRule="auto"/>
              <w:rPr>
                <w:rFonts w:eastAsia="Times New Roman"/>
                <w:sz w:val="20"/>
                <w:szCs w:val="20"/>
                <w:lang w:eastAsia="pl-PL"/>
              </w:rPr>
            </w:pPr>
          </w:p>
        </w:tc>
        <w:tc>
          <w:tcPr>
            <w:tcW w:w="5103" w:type="dxa"/>
            <w:hideMark/>
          </w:tcPr>
          <w:p w14:paraId="056D8719" w14:textId="77777777" w:rsidR="0070481F" w:rsidRDefault="0070481F" w:rsidP="004D5F6B">
            <w:pPr>
              <w:spacing w:line="312" w:lineRule="auto"/>
              <w:rPr>
                <w:rFonts w:eastAsia="Times New Roman"/>
                <w:sz w:val="20"/>
                <w:szCs w:val="20"/>
                <w:lang w:eastAsia="pl-PL"/>
              </w:rPr>
            </w:pPr>
          </w:p>
          <w:p w14:paraId="3453EA6B" w14:textId="77777777" w:rsidR="004A0095" w:rsidRDefault="004A0095" w:rsidP="004D5F6B">
            <w:pPr>
              <w:spacing w:line="312" w:lineRule="auto"/>
              <w:rPr>
                <w:rFonts w:eastAsia="Times New Roman"/>
                <w:sz w:val="20"/>
                <w:szCs w:val="20"/>
                <w:lang w:eastAsia="pl-PL"/>
              </w:rPr>
            </w:pPr>
          </w:p>
          <w:p w14:paraId="55E46E0C" w14:textId="77777777" w:rsidR="0070481F" w:rsidRPr="009664AF" w:rsidRDefault="0070481F" w:rsidP="004D5F6B">
            <w:pPr>
              <w:spacing w:line="312" w:lineRule="auto"/>
              <w:rPr>
                <w:rFonts w:eastAsia="Times New Roman"/>
                <w:sz w:val="20"/>
                <w:szCs w:val="20"/>
                <w:lang w:eastAsia="pl-PL"/>
              </w:rPr>
            </w:pPr>
          </w:p>
        </w:tc>
      </w:tr>
      <w:tr w:rsidR="0070481F" w:rsidRPr="009664AF" w14:paraId="0DEC8F39" w14:textId="77777777" w:rsidTr="004D5F6B">
        <w:tc>
          <w:tcPr>
            <w:tcW w:w="0" w:type="auto"/>
          </w:tcPr>
          <w:p w14:paraId="44AF15C9" w14:textId="2912EDAD"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3</w:t>
            </w:r>
          </w:p>
        </w:tc>
        <w:tc>
          <w:tcPr>
            <w:tcW w:w="9145" w:type="dxa"/>
            <w:gridSpan w:val="2"/>
          </w:tcPr>
          <w:p w14:paraId="33B53410" w14:textId="119F5914" w:rsidR="0070481F" w:rsidRDefault="008A4FC4" w:rsidP="004D5F6B">
            <w:pPr>
              <w:spacing w:line="312" w:lineRule="auto"/>
              <w:rPr>
                <w:rFonts w:eastAsia="Times New Roman"/>
                <w:b/>
                <w:bCs/>
                <w:sz w:val="20"/>
                <w:szCs w:val="20"/>
                <w:lang w:eastAsia="pl-PL"/>
              </w:rPr>
            </w:pPr>
            <w:r w:rsidRPr="008A4FC4">
              <w:rPr>
                <w:rFonts w:eastAsia="Times New Roman"/>
                <w:b/>
                <w:bCs/>
                <w:sz w:val="20"/>
                <w:szCs w:val="20"/>
                <w:lang w:eastAsia="pl-PL"/>
              </w:rPr>
              <w:t>Punkt serwisowy / kontakt do zgłaszania awarii</w:t>
            </w:r>
          </w:p>
          <w:p w14:paraId="2A0328B1" w14:textId="77777777" w:rsidR="008A4FC4" w:rsidRDefault="008A4FC4" w:rsidP="004D5F6B">
            <w:pPr>
              <w:spacing w:line="312" w:lineRule="auto"/>
              <w:rPr>
                <w:rFonts w:eastAsia="Times New Roman"/>
                <w:b/>
                <w:bCs/>
                <w:sz w:val="20"/>
                <w:szCs w:val="20"/>
                <w:lang w:eastAsia="pl-PL"/>
              </w:rPr>
            </w:pPr>
          </w:p>
          <w:p w14:paraId="499B1CC2" w14:textId="77777777" w:rsidR="0070481F" w:rsidRPr="009664AF" w:rsidRDefault="0070481F" w:rsidP="004D5F6B">
            <w:pPr>
              <w:spacing w:line="312" w:lineRule="auto"/>
              <w:rPr>
                <w:rFonts w:eastAsia="Times New Roman"/>
                <w:sz w:val="20"/>
                <w:szCs w:val="20"/>
                <w:lang w:eastAsia="pl-PL"/>
              </w:rPr>
            </w:pPr>
            <w:r w:rsidRPr="00F01990">
              <w:rPr>
                <w:rFonts w:eastAsia="Times New Roman"/>
                <w:b/>
                <w:bCs/>
                <w:sz w:val="20"/>
                <w:szCs w:val="20"/>
                <w:lang w:eastAsia="pl-PL"/>
              </w:rPr>
              <w:t>e-mail do zgłaszania awarii</w:t>
            </w:r>
            <w:r w:rsidRPr="00F01990">
              <w:rPr>
                <w:rFonts w:eastAsia="Times New Roman"/>
                <w:b/>
                <w:bCs/>
                <w:sz w:val="20"/>
                <w:szCs w:val="20"/>
                <w:lang w:eastAsia="pl-PL"/>
              </w:rPr>
              <w:tab/>
            </w:r>
          </w:p>
        </w:tc>
        <w:tc>
          <w:tcPr>
            <w:tcW w:w="5103" w:type="dxa"/>
          </w:tcPr>
          <w:p w14:paraId="5EAB1B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Adres: </w:t>
            </w:r>
          </w:p>
          <w:p w14:paraId="6540C80D" w14:textId="77777777" w:rsidR="0070481F" w:rsidRPr="002C27E6" w:rsidRDefault="0070481F" w:rsidP="004D5F6B">
            <w:pPr>
              <w:spacing w:line="312" w:lineRule="auto"/>
              <w:rPr>
                <w:rFonts w:eastAsia="Times New Roman"/>
                <w:i/>
                <w:iCs/>
                <w:sz w:val="18"/>
                <w:szCs w:val="18"/>
                <w:lang w:eastAsia="pl-PL"/>
              </w:rPr>
            </w:pPr>
          </w:p>
          <w:p w14:paraId="01479336"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 xml:space="preserve">E-mail: </w:t>
            </w:r>
          </w:p>
          <w:p w14:paraId="31E73517" w14:textId="77777777" w:rsidR="0070481F" w:rsidRPr="009664AF" w:rsidRDefault="0070481F" w:rsidP="004D5F6B">
            <w:pPr>
              <w:spacing w:line="312" w:lineRule="auto"/>
              <w:rPr>
                <w:rFonts w:eastAsia="Times New Roman"/>
                <w:sz w:val="20"/>
                <w:szCs w:val="20"/>
                <w:lang w:eastAsia="pl-PL"/>
              </w:rPr>
            </w:pPr>
          </w:p>
        </w:tc>
      </w:tr>
      <w:tr w:rsidR="0070481F" w:rsidRPr="009664AF" w14:paraId="07BA10AD" w14:textId="77777777" w:rsidTr="004D5F6B">
        <w:tc>
          <w:tcPr>
            <w:tcW w:w="0" w:type="auto"/>
          </w:tcPr>
          <w:p w14:paraId="473F30D8" w14:textId="414604D9" w:rsidR="0070481F" w:rsidRPr="00B4431E" w:rsidRDefault="0070481F" w:rsidP="004D5F6B">
            <w:pPr>
              <w:spacing w:line="312" w:lineRule="auto"/>
              <w:jc w:val="center"/>
              <w:rPr>
                <w:rFonts w:eastAsia="Times New Roman"/>
                <w:sz w:val="20"/>
                <w:szCs w:val="20"/>
                <w:lang w:eastAsia="pl-PL"/>
              </w:rPr>
            </w:pPr>
            <w:r w:rsidRPr="00B4431E">
              <w:rPr>
                <w:rFonts w:eastAsia="Times New Roman"/>
                <w:sz w:val="20"/>
                <w:szCs w:val="20"/>
                <w:lang w:eastAsia="pl-PL"/>
              </w:rPr>
              <w:t>1</w:t>
            </w:r>
            <w:r w:rsidR="00A61E76">
              <w:rPr>
                <w:rFonts w:eastAsia="Times New Roman"/>
                <w:sz w:val="20"/>
                <w:szCs w:val="20"/>
                <w:lang w:eastAsia="pl-PL"/>
              </w:rPr>
              <w:t>4</w:t>
            </w:r>
          </w:p>
        </w:tc>
        <w:tc>
          <w:tcPr>
            <w:tcW w:w="9145" w:type="dxa"/>
            <w:gridSpan w:val="2"/>
          </w:tcPr>
          <w:p w14:paraId="5E41BA54" w14:textId="77777777" w:rsidR="0070481F" w:rsidRPr="009664AF" w:rsidRDefault="0070481F" w:rsidP="004D5F6B">
            <w:pPr>
              <w:spacing w:line="312" w:lineRule="auto"/>
              <w:rPr>
                <w:rFonts w:eastAsia="Times New Roman"/>
                <w:sz w:val="20"/>
                <w:szCs w:val="20"/>
                <w:lang w:eastAsia="pl-PL"/>
              </w:rPr>
            </w:pPr>
            <w:r>
              <w:rPr>
                <w:rFonts w:eastAsia="Times New Roman"/>
                <w:b/>
                <w:bCs/>
                <w:sz w:val="20"/>
                <w:szCs w:val="20"/>
                <w:lang w:eastAsia="pl-PL"/>
              </w:rPr>
              <w:t>L</w:t>
            </w:r>
            <w:r w:rsidRPr="00F01990">
              <w:rPr>
                <w:rFonts w:eastAsia="Times New Roman"/>
                <w:b/>
                <w:bCs/>
                <w:sz w:val="20"/>
                <w:szCs w:val="20"/>
                <w:lang w:eastAsia="pl-PL"/>
              </w:rPr>
              <w:t xml:space="preserve">ink do strony internetowej z opisem produktu, lub karta katalogowa (inny dokument z parametrami) w załączeniu  </w:t>
            </w:r>
          </w:p>
        </w:tc>
        <w:tc>
          <w:tcPr>
            <w:tcW w:w="5103" w:type="dxa"/>
          </w:tcPr>
          <w:p w14:paraId="1A96013C" w14:textId="77777777" w:rsidR="0070481F" w:rsidRPr="002C27E6" w:rsidRDefault="0070481F" w:rsidP="004D5F6B">
            <w:pPr>
              <w:spacing w:line="312" w:lineRule="auto"/>
              <w:rPr>
                <w:rFonts w:eastAsia="Times New Roman"/>
                <w:i/>
                <w:iCs/>
                <w:sz w:val="18"/>
                <w:szCs w:val="18"/>
                <w:lang w:eastAsia="pl-PL"/>
              </w:rPr>
            </w:pPr>
            <w:r w:rsidRPr="002C27E6">
              <w:rPr>
                <w:rFonts w:eastAsia="Times New Roman"/>
                <w:i/>
                <w:iCs/>
                <w:sz w:val="18"/>
                <w:szCs w:val="18"/>
                <w:lang w:eastAsia="pl-PL"/>
              </w:rPr>
              <w:t>Wpisać link lub wskazać załącznik:</w:t>
            </w:r>
          </w:p>
        </w:tc>
      </w:tr>
    </w:tbl>
    <w:p w14:paraId="081E60F8" w14:textId="77777777" w:rsidR="0070481F" w:rsidRPr="009664AF" w:rsidRDefault="0070481F" w:rsidP="0070481F">
      <w:pPr>
        <w:pStyle w:val="Akapitzlist"/>
        <w:shd w:val="clear" w:color="auto" w:fill="FFFFFF"/>
        <w:suppressAutoHyphens/>
        <w:spacing w:line="312" w:lineRule="auto"/>
        <w:ind w:left="360" w:firstLine="0"/>
        <w:jc w:val="both"/>
        <w:rPr>
          <w:rFonts w:ascii="Tahoma" w:hAnsi="Tahoma" w:cs="Tahoma"/>
          <w:b/>
          <w:sz w:val="20"/>
          <w:szCs w:val="20"/>
          <w:lang w:eastAsia="ar-SA"/>
        </w:rPr>
      </w:pPr>
    </w:p>
    <w:p w14:paraId="107AAC57" w14:textId="77777777" w:rsidR="0070481F" w:rsidRPr="00150ABB" w:rsidRDefault="0070481F" w:rsidP="0070481F">
      <w:pPr>
        <w:spacing w:line="312" w:lineRule="auto"/>
        <w:rPr>
          <w:b/>
          <w:bCs/>
          <w:sz w:val="18"/>
          <w:szCs w:val="18"/>
        </w:rPr>
      </w:pPr>
      <w:r w:rsidRPr="00150ABB">
        <w:rPr>
          <w:b/>
          <w:bCs/>
          <w:sz w:val="18"/>
          <w:szCs w:val="18"/>
        </w:rPr>
        <w:t>*Uwagi do Wykonawcy:</w:t>
      </w:r>
    </w:p>
    <w:p w14:paraId="4D323975"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 kolumnie „Dane oferowanego modelu” należy wskazać konkretne parametry lub wpisać „spełnia” tam, gdzie nie jest wymagane wskazanie konkretnego parametru.</w:t>
      </w:r>
    </w:p>
    <w:p w14:paraId="1AD30BA8" w14:textId="77777777" w:rsidR="0070481F" w:rsidRPr="00150ABB" w:rsidRDefault="0070481F" w:rsidP="0070481F">
      <w:pPr>
        <w:pStyle w:val="Akapitzlist"/>
        <w:numPr>
          <w:ilvl w:val="0"/>
          <w:numId w:val="73"/>
        </w:numPr>
        <w:spacing w:line="312" w:lineRule="auto"/>
        <w:jc w:val="both"/>
        <w:rPr>
          <w:rFonts w:ascii="Tahoma" w:hAnsi="Tahoma" w:cs="Tahoma"/>
          <w:sz w:val="18"/>
          <w:szCs w:val="18"/>
        </w:rPr>
      </w:pPr>
      <w:r w:rsidRPr="00150ABB">
        <w:rPr>
          <w:rFonts w:ascii="Tahoma" w:hAnsi="Tahoma" w:cs="Tahoma"/>
          <w:sz w:val="18"/>
          <w:szCs w:val="18"/>
        </w:rPr>
        <w:t>Wszystkie wartości muszą odpowiadać co najmniej wymaganiom Zamawiającego.</w:t>
      </w:r>
    </w:p>
    <w:p w14:paraId="0D7AB7BF" w14:textId="28B845B7" w:rsidR="0070481F" w:rsidRPr="00680CE7" w:rsidRDefault="0070481F" w:rsidP="004466CB">
      <w:pPr>
        <w:pStyle w:val="Akapitzlist"/>
        <w:numPr>
          <w:ilvl w:val="0"/>
          <w:numId w:val="73"/>
        </w:numPr>
        <w:spacing w:line="312" w:lineRule="auto"/>
        <w:jc w:val="both"/>
        <w:rPr>
          <w:sz w:val="20"/>
          <w:szCs w:val="20"/>
        </w:rPr>
      </w:pPr>
      <w:r w:rsidRPr="00680CE7">
        <w:rPr>
          <w:rFonts w:ascii="Tahoma" w:hAnsi="Tahoma" w:cs="Tahoma"/>
          <w:sz w:val="18"/>
          <w:szCs w:val="18"/>
        </w:rPr>
        <w:t>Brak potwierdzenia któregokolwiek z parametrów może skutkować odrzuceniem oferty jako niezgodnej z treścią zapytania.</w:t>
      </w:r>
    </w:p>
    <w:p w14:paraId="37E7DF9F" w14:textId="77777777" w:rsidR="0070481F" w:rsidRDefault="0070481F" w:rsidP="0070481F">
      <w:pPr>
        <w:spacing w:line="312" w:lineRule="auto"/>
        <w:jc w:val="both"/>
        <w:rPr>
          <w:sz w:val="20"/>
          <w:szCs w:val="20"/>
        </w:rPr>
      </w:pPr>
    </w:p>
    <w:p w14:paraId="557AAA4E" w14:textId="77777777" w:rsidR="0070481F" w:rsidRDefault="0070481F" w:rsidP="0070481F">
      <w:pPr>
        <w:spacing w:line="312" w:lineRule="auto"/>
        <w:jc w:val="both"/>
        <w:rPr>
          <w:sz w:val="20"/>
          <w:szCs w:val="20"/>
        </w:rPr>
      </w:pPr>
    </w:p>
    <w:p w14:paraId="2DB8D4C3" w14:textId="77777777" w:rsidR="005804C4" w:rsidRDefault="005804C4" w:rsidP="0070481F">
      <w:pPr>
        <w:spacing w:line="312" w:lineRule="auto"/>
        <w:jc w:val="both"/>
        <w:rPr>
          <w:sz w:val="20"/>
          <w:szCs w:val="20"/>
        </w:rPr>
        <w:sectPr w:rsidR="005804C4" w:rsidSect="00045709">
          <w:pgSz w:w="16840" w:h="11920" w:orient="landscape"/>
          <w:pgMar w:top="1418" w:right="1882" w:bottom="1418" w:left="1242" w:header="737" w:footer="1049" w:gutter="0"/>
          <w:cols w:space="708"/>
          <w:docGrid w:linePitch="299"/>
        </w:sectPr>
      </w:pPr>
    </w:p>
    <w:p w14:paraId="7B654578" w14:textId="77777777" w:rsidR="0041510B" w:rsidRPr="006D333B" w:rsidRDefault="0041510B" w:rsidP="0041510B">
      <w:pPr>
        <w:pStyle w:val="1"/>
        <w:spacing w:before="0" w:line="360" w:lineRule="auto"/>
        <w:ind w:left="0" w:firstLine="0"/>
        <w:rPr>
          <w:rFonts w:ascii="Tahoma" w:hAnsi="Tahoma" w:cs="Tahoma"/>
          <w:b/>
          <w:bCs/>
          <w:iCs/>
          <w:sz w:val="22"/>
          <w:szCs w:val="24"/>
          <w:u w:val="single"/>
        </w:rPr>
      </w:pPr>
      <w:r w:rsidRPr="006D333B">
        <w:rPr>
          <w:rFonts w:ascii="Tahoma" w:hAnsi="Tahoma" w:cs="Tahoma"/>
          <w:b/>
          <w:bCs/>
          <w:iCs/>
          <w:sz w:val="22"/>
          <w:szCs w:val="24"/>
          <w:u w:val="single"/>
        </w:rPr>
        <w:lastRenderedPageBreak/>
        <w:t>Załącznikami do oferty są :</w:t>
      </w:r>
    </w:p>
    <w:p w14:paraId="308A3B34" w14:textId="4D901E39"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przedmiotowe środki dowodowe tzn. karty katalogowe, ulotki, foldery itp. dokumenty                  z treści których </w:t>
      </w:r>
      <w:r>
        <w:rPr>
          <w:rFonts w:ascii="Tahoma" w:hAnsi="Tahoma" w:cs="Tahoma"/>
          <w:iCs/>
          <w:sz w:val="22"/>
          <w:szCs w:val="24"/>
        </w:rPr>
        <w:t xml:space="preserve">wynikają </w:t>
      </w:r>
      <w:r w:rsidRPr="00055C5E">
        <w:rPr>
          <w:rFonts w:ascii="Tahoma" w:hAnsi="Tahoma" w:cs="Tahoma"/>
          <w:iCs/>
          <w:sz w:val="22"/>
          <w:szCs w:val="24"/>
        </w:rPr>
        <w:t xml:space="preserve">parametry techniczne oferowanych przez </w:t>
      </w:r>
      <w:r>
        <w:rPr>
          <w:rFonts w:ascii="Tahoma" w:hAnsi="Tahoma" w:cs="Tahoma"/>
          <w:iCs/>
          <w:sz w:val="22"/>
          <w:szCs w:val="24"/>
        </w:rPr>
        <w:t>w</w:t>
      </w:r>
      <w:r w:rsidRPr="00055C5E">
        <w:rPr>
          <w:rFonts w:ascii="Tahoma" w:hAnsi="Tahoma" w:cs="Tahoma"/>
          <w:iCs/>
          <w:sz w:val="22"/>
          <w:szCs w:val="24"/>
        </w:rPr>
        <w:t>ykonawcę rowerów</w:t>
      </w:r>
      <w:r w:rsidR="00386A82">
        <w:rPr>
          <w:rFonts w:ascii="Tahoma" w:hAnsi="Tahoma" w:cs="Tahoma"/>
          <w:iCs/>
          <w:sz w:val="22"/>
          <w:szCs w:val="24"/>
        </w:rPr>
        <w:t xml:space="preserve">/sprzętu </w:t>
      </w:r>
      <w:r>
        <w:rPr>
          <w:rFonts w:ascii="Tahoma" w:hAnsi="Tahoma" w:cs="Tahoma"/>
          <w:iCs/>
          <w:sz w:val="22"/>
          <w:szCs w:val="24"/>
        </w:rPr>
        <w:t>(</w:t>
      </w:r>
      <w:r>
        <w:rPr>
          <w:rFonts w:ascii="Tahoma" w:hAnsi="Tahoma" w:cs="Tahoma"/>
          <w:i/>
          <w:sz w:val="22"/>
          <w:szCs w:val="24"/>
        </w:rPr>
        <w:t>obligatoryjnie - j</w:t>
      </w:r>
      <w:r w:rsidRPr="00055C5E">
        <w:rPr>
          <w:rFonts w:ascii="Tahoma" w:hAnsi="Tahoma" w:cs="Tahoma"/>
          <w:i/>
          <w:sz w:val="22"/>
          <w:szCs w:val="24"/>
        </w:rPr>
        <w:t>eżeli wykonawca nie wskazał w tabeli z parametrami sprzętu - adresu strony internetowej zawierającej specyfikację oferowanego produktu</w:t>
      </w:r>
      <w:r>
        <w:rPr>
          <w:rFonts w:ascii="Tahoma" w:hAnsi="Tahoma" w:cs="Tahoma"/>
          <w:iCs/>
          <w:sz w:val="22"/>
          <w:szCs w:val="24"/>
        </w:rPr>
        <w:t>)</w:t>
      </w:r>
      <w:r w:rsidRPr="00055C5E">
        <w:rPr>
          <w:rFonts w:ascii="Tahoma" w:hAnsi="Tahoma" w:cs="Tahoma"/>
          <w:iCs/>
          <w:sz w:val="22"/>
          <w:szCs w:val="24"/>
        </w:rPr>
        <w:t xml:space="preserve">, </w:t>
      </w:r>
    </w:p>
    <w:p w14:paraId="420DF90E" w14:textId="77777777" w:rsidR="0041510B" w:rsidRPr="00055C5E" w:rsidRDefault="0041510B" w:rsidP="0041510B">
      <w:pPr>
        <w:pStyle w:val="1"/>
        <w:numPr>
          <w:ilvl w:val="0"/>
          <w:numId w:val="59"/>
        </w:numPr>
        <w:spacing w:line="360" w:lineRule="auto"/>
        <w:rPr>
          <w:rFonts w:ascii="Tahoma" w:hAnsi="Tahoma" w:cs="Tahoma"/>
          <w:iCs/>
          <w:sz w:val="22"/>
          <w:szCs w:val="24"/>
        </w:rPr>
      </w:pPr>
      <w:r>
        <w:rPr>
          <w:rFonts w:ascii="Tahoma" w:hAnsi="Tahoma" w:cs="Tahoma"/>
          <w:iCs/>
          <w:sz w:val="22"/>
          <w:szCs w:val="24"/>
        </w:rPr>
        <w:t xml:space="preserve">pełnomocnictwo </w:t>
      </w:r>
      <w:r w:rsidRPr="00055C5E">
        <w:rPr>
          <w:rFonts w:ascii="Tahoma" w:hAnsi="Tahoma" w:cs="Tahoma"/>
          <w:i/>
          <w:sz w:val="22"/>
          <w:szCs w:val="24"/>
        </w:rPr>
        <w:t>(jeżeli dotyczy),</w:t>
      </w:r>
    </w:p>
    <w:p w14:paraId="2D186CA6" w14:textId="77777777" w:rsidR="0041510B" w:rsidRPr="00055C5E" w:rsidRDefault="0041510B" w:rsidP="0041510B">
      <w:pPr>
        <w:pStyle w:val="1"/>
        <w:numPr>
          <w:ilvl w:val="0"/>
          <w:numId w:val="59"/>
        </w:numPr>
        <w:spacing w:line="360" w:lineRule="auto"/>
        <w:rPr>
          <w:rFonts w:ascii="Tahoma" w:hAnsi="Tahoma" w:cs="Tahoma"/>
          <w:iCs/>
          <w:sz w:val="22"/>
          <w:szCs w:val="24"/>
        </w:rPr>
      </w:pPr>
      <w:r w:rsidRPr="00055C5E">
        <w:rPr>
          <w:rFonts w:ascii="Tahoma" w:hAnsi="Tahoma" w:cs="Tahoma"/>
          <w:iCs/>
          <w:sz w:val="22"/>
          <w:szCs w:val="24"/>
        </w:rPr>
        <w:t xml:space="preserve">tłumaczenie na język polski dokumentów </w:t>
      </w:r>
      <w:r>
        <w:rPr>
          <w:rFonts w:ascii="Tahoma" w:hAnsi="Tahoma" w:cs="Tahoma"/>
          <w:iCs/>
          <w:sz w:val="22"/>
          <w:szCs w:val="24"/>
        </w:rPr>
        <w:t xml:space="preserve">składanych wraz z ofertą </w:t>
      </w:r>
      <w:r w:rsidRPr="00055C5E">
        <w:rPr>
          <w:rFonts w:ascii="Tahoma" w:hAnsi="Tahoma" w:cs="Tahoma"/>
          <w:iCs/>
          <w:sz w:val="22"/>
          <w:szCs w:val="24"/>
        </w:rPr>
        <w:t>sporządzonych w języku obcym</w:t>
      </w:r>
      <w:r>
        <w:rPr>
          <w:rFonts w:ascii="Tahoma" w:hAnsi="Tahoma" w:cs="Tahoma"/>
          <w:iCs/>
          <w:sz w:val="22"/>
          <w:szCs w:val="24"/>
        </w:rPr>
        <w:t xml:space="preserve"> </w:t>
      </w:r>
      <w:r w:rsidRPr="00055C5E">
        <w:rPr>
          <w:rFonts w:ascii="Tahoma" w:hAnsi="Tahoma" w:cs="Tahoma"/>
          <w:i/>
          <w:sz w:val="22"/>
          <w:szCs w:val="24"/>
        </w:rPr>
        <w:t>(jeżeli dotyczy),</w:t>
      </w:r>
      <w:r w:rsidRPr="00055C5E">
        <w:rPr>
          <w:rFonts w:ascii="Tahoma" w:hAnsi="Tahoma" w:cs="Tahoma"/>
          <w:iCs/>
          <w:sz w:val="22"/>
          <w:szCs w:val="24"/>
        </w:rPr>
        <w:t xml:space="preserve"> </w:t>
      </w:r>
    </w:p>
    <w:p w14:paraId="1D0CD8A0" w14:textId="77777777" w:rsidR="0041510B" w:rsidRDefault="0041510B" w:rsidP="0041510B">
      <w:pPr>
        <w:pStyle w:val="1"/>
        <w:numPr>
          <w:ilvl w:val="0"/>
          <w:numId w:val="59"/>
        </w:numPr>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jc w:val="left"/>
        <w:rPr>
          <w:rFonts w:ascii="Tahoma" w:hAnsi="Tahoma" w:cs="Tahoma"/>
          <w:iCs/>
          <w:sz w:val="22"/>
          <w:szCs w:val="24"/>
        </w:rPr>
      </w:pPr>
      <w:r w:rsidRPr="00055C5E">
        <w:rPr>
          <w:rFonts w:ascii="Tahoma" w:hAnsi="Tahoma" w:cs="Tahoma"/>
          <w:iCs/>
          <w:sz w:val="22"/>
          <w:szCs w:val="24"/>
        </w:rPr>
        <w:t>wykaz zaproponowanych rozwiązań równoważnych wraz z ich opisem (</w:t>
      </w:r>
      <w:r w:rsidRPr="00D0729B">
        <w:rPr>
          <w:rFonts w:ascii="Tahoma" w:hAnsi="Tahoma" w:cs="Tahoma"/>
          <w:i/>
          <w:sz w:val="22"/>
          <w:szCs w:val="24"/>
        </w:rPr>
        <w:t xml:space="preserve">jeżeli </w:t>
      </w:r>
      <w:r>
        <w:rPr>
          <w:rFonts w:ascii="Tahoma" w:hAnsi="Tahoma" w:cs="Tahoma"/>
          <w:i/>
          <w:sz w:val="22"/>
          <w:szCs w:val="24"/>
        </w:rPr>
        <w:t>dotyczy)</w:t>
      </w:r>
      <w:r w:rsidRPr="00055C5E">
        <w:rPr>
          <w:rFonts w:ascii="Tahoma" w:hAnsi="Tahoma" w:cs="Tahoma"/>
          <w:iCs/>
          <w:sz w:val="22"/>
          <w:szCs w:val="24"/>
        </w:rPr>
        <w:t>.</w:t>
      </w:r>
    </w:p>
    <w:p w14:paraId="54A88028" w14:textId="77777777" w:rsidR="0041510B" w:rsidRPr="00055C5E"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360" w:lineRule="auto"/>
        <w:ind w:left="360" w:firstLine="0"/>
        <w:jc w:val="left"/>
        <w:rPr>
          <w:rFonts w:ascii="Tahoma" w:hAnsi="Tahoma" w:cs="Tahoma"/>
          <w:iCs/>
          <w:sz w:val="22"/>
          <w:szCs w:val="24"/>
        </w:rPr>
      </w:pPr>
    </w:p>
    <w:p w14:paraId="10DF2E12"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r>
        <w:rPr>
          <w:rFonts w:ascii="Book Antiqua" w:hAnsi="Book Antiqua" w:cs="Arial"/>
          <w:i/>
          <w:sz w:val="20"/>
          <w:szCs w:val="22"/>
        </w:rPr>
        <w:t xml:space="preserve">                                                                                      </w:t>
      </w:r>
    </w:p>
    <w:p w14:paraId="5CF7280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4D9F47EF"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A780AAD"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36FDFCB7" w14:textId="77777777" w:rsidR="00386A82" w:rsidRDefault="00386A82"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left"/>
        <w:rPr>
          <w:rFonts w:ascii="Book Antiqua" w:hAnsi="Book Antiqua" w:cs="Arial"/>
          <w:i/>
          <w:sz w:val="20"/>
          <w:szCs w:val="22"/>
        </w:rPr>
      </w:pPr>
    </w:p>
    <w:p w14:paraId="10C68270" w14:textId="77777777" w:rsidR="0041510B" w:rsidRDefault="0041510B" w:rsidP="0041510B">
      <w:pPr>
        <w:pStyle w:val="1"/>
        <w:tabs>
          <w:tab w:val="clear" w:pos="340"/>
          <w:tab w:val="clear" w:pos="680"/>
          <w:tab w:val="clear" w:pos="1020"/>
          <w:tab w:val="clear" w:pos="1361"/>
          <w:tab w:val="clear" w:pos="1701"/>
          <w:tab w:val="clear" w:pos="2041"/>
          <w:tab w:val="clear" w:pos="2381"/>
          <w:tab w:val="clear" w:pos="2721"/>
          <w:tab w:val="clear" w:pos="3061"/>
          <w:tab w:val="clear" w:pos="3402"/>
          <w:tab w:val="clear" w:pos="3742"/>
          <w:tab w:val="clear" w:pos="4082"/>
          <w:tab w:val="clear" w:pos="4422"/>
          <w:tab w:val="clear" w:pos="4762"/>
          <w:tab w:val="clear" w:pos="5102"/>
          <w:tab w:val="clear" w:pos="5443"/>
        </w:tabs>
        <w:spacing w:before="0" w:line="240" w:lineRule="auto"/>
        <w:ind w:left="708" w:firstLine="0"/>
        <w:jc w:val="right"/>
        <w:rPr>
          <w:rFonts w:ascii="Book Antiqua" w:hAnsi="Book Antiqua" w:cs="Arial"/>
          <w:i/>
          <w:sz w:val="20"/>
          <w:szCs w:val="22"/>
        </w:rPr>
      </w:pPr>
      <w:r>
        <w:rPr>
          <w:rFonts w:ascii="Book Antiqua" w:hAnsi="Book Antiqua" w:cs="Arial"/>
          <w:i/>
          <w:sz w:val="20"/>
          <w:szCs w:val="22"/>
        </w:rPr>
        <w:t xml:space="preserve"> ………………………………………………….</w:t>
      </w:r>
    </w:p>
    <w:p w14:paraId="2A86AE86" w14:textId="77777777" w:rsidR="0041510B" w:rsidRDefault="0041510B" w:rsidP="0041510B">
      <w:pPr>
        <w:suppressAutoHyphens/>
        <w:ind w:left="4956"/>
        <w:rPr>
          <w:i/>
          <w:sz w:val="20"/>
          <w:szCs w:val="20"/>
          <w:lang w:eastAsia="ar-SA"/>
        </w:rPr>
      </w:pPr>
      <w:bookmarkStart w:id="4" w:name="_Hlk22043278"/>
      <w:r>
        <w:rPr>
          <w:i/>
          <w:sz w:val="20"/>
          <w:szCs w:val="20"/>
          <w:lang w:eastAsia="ar-SA"/>
        </w:rPr>
        <w:t xml:space="preserve"> </w:t>
      </w:r>
      <w:r w:rsidRPr="003C1EC6">
        <w:rPr>
          <w:i/>
          <w:sz w:val="20"/>
          <w:szCs w:val="20"/>
          <w:lang w:eastAsia="ar-SA"/>
        </w:rPr>
        <w:t>(podpis wraz z pieczęcią osoby uprawnionej</w:t>
      </w:r>
      <w:r>
        <w:rPr>
          <w:i/>
          <w:sz w:val="20"/>
          <w:szCs w:val="20"/>
          <w:lang w:eastAsia="ar-SA"/>
        </w:rPr>
        <w:t xml:space="preserve">        </w:t>
      </w:r>
    </w:p>
    <w:p w14:paraId="0BE20820" w14:textId="77777777" w:rsidR="0041510B" w:rsidRPr="003C1EC6" w:rsidRDefault="0041510B" w:rsidP="0041510B">
      <w:pPr>
        <w:suppressAutoHyphens/>
        <w:ind w:left="4956"/>
        <w:rPr>
          <w:i/>
          <w:sz w:val="20"/>
          <w:szCs w:val="20"/>
          <w:lang w:eastAsia="ar-SA"/>
        </w:rPr>
      </w:pPr>
      <w:r>
        <w:rPr>
          <w:i/>
          <w:sz w:val="20"/>
          <w:szCs w:val="20"/>
          <w:lang w:eastAsia="ar-SA"/>
        </w:rPr>
        <w:t xml:space="preserve">       </w:t>
      </w:r>
      <w:r w:rsidRPr="003C1EC6">
        <w:rPr>
          <w:i/>
          <w:sz w:val="20"/>
          <w:szCs w:val="20"/>
          <w:lang w:eastAsia="ar-SA"/>
        </w:rPr>
        <w:t>do reprezentowania wykonawcy /</w:t>
      </w:r>
    </w:p>
    <w:p w14:paraId="795E6500" w14:textId="77777777" w:rsidR="0041510B" w:rsidRPr="003C1EC6" w:rsidRDefault="0041510B" w:rsidP="0041510B">
      <w:pPr>
        <w:suppressAutoHyphens/>
        <w:contextualSpacing/>
        <w:rPr>
          <w:i/>
          <w:sz w:val="20"/>
          <w:szCs w:val="20"/>
          <w:lang w:eastAsia="ar-SA"/>
        </w:rPr>
      </w:pPr>
      <w:r>
        <w:rPr>
          <w:i/>
          <w:sz w:val="20"/>
          <w:szCs w:val="20"/>
          <w:lang w:eastAsia="ar-SA"/>
        </w:rPr>
        <w:t xml:space="preserve">                                                                                   </w:t>
      </w:r>
      <w:r w:rsidRPr="003C1EC6">
        <w:rPr>
          <w:i/>
          <w:sz w:val="20"/>
          <w:szCs w:val="20"/>
          <w:lang w:eastAsia="ar-SA"/>
        </w:rPr>
        <w:t>lub  podpis elektroniczny wykonawcy)</w:t>
      </w:r>
    </w:p>
    <w:p w14:paraId="3555A5BD" w14:textId="77777777" w:rsidR="0041510B" w:rsidRDefault="0041510B" w:rsidP="0041510B">
      <w:pPr>
        <w:suppressAutoHyphens/>
        <w:ind w:left="5664"/>
        <w:contextualSpacing/>
        <w:jc w:val="both"/>
        <w:rPr>
          <w:rFonts w:ascii="Book Antiqua" w:hAnsi="Book Antiqua"/>
          <w:i/>
          <w:sz w:val="16"/>
          <w:szCs w:val="16"/>
          <w:lang w:eastAsia="ar-SA"/>
        </w:rPr>
      </w:pPr>
    </w:p>
    <w:p w14:paraId="31C41D80" w14:textId="77777777" w:rsidR="0041510B" w:rsidRDefault="0041510B" w:rsidP="0041510B">
      <w:pPr>
        <w:suppressAutoHyphens/>
        <w:ind w:left="5664"/>
        <w:contextualSpacing/>
        <w:jc w:val="both"/>
        <w:rPr>
          <w:rFonts w:ascii="Book Antiqua" w:hAnsi="Book Antiqua"/>
          <w:i/>
          <w:sz w:val="16"/>
          <w:szCs w:val="16"/>
          <w:lang w:eastAsia="ar-SA"/>
        </w:rPr>
      </w:pPr>
    </w:p>
    <w:p w14:paraId="4BAC892C" w14:textId="77777777" w:rsidR="0041510B" w:rsidRPr="00F21396" w:rsidRDefault="0041510B" w:rsidP="0041510B">
      <w:pPr>
        <w:suppressAutoHyphens/>
        <w:spacing w:line="276" w:lineRule="auto"/>
        <w:ind w:left="5664"/>
        <w:contextualSpacing/>
        <w:jc w:val="both"/>
        <w:rPr>
          <w:rFonts w:ascii="Book Antiqua" w:hAnsi="Book Antiqua"/>
          <w:i/>
          <w:sz w:val="16"/>
          <w:szCs w:val="16"/>
          <w:lang w:eastAsia="ar-SA"/>
        </w:rPr>
      </w:pPr>
    </w:p>
    <w:p w14:paraId="35173660" w14:textId="77777777" w:rsidR="0041510B" w:rsidRPr="00C0644B" w:rsidRDefault="0041510B" w:rsidP="0041510B">
      <w:pPr>
        <w:suppressAutoHyphens/>
        <w:jc w:val="both"/>
        <w:rPr>
          <w:i/>
          <w:sz w:val="18"/>
          <w:szCs w:val="18"/>
          <w:lang w:eastAsia="ar-SA"/>
        </w:rPr>
      </w:pPr>
      <w:r w:rsidRPr="00C0644B">
        <w:rPr>
          <w:i/>
          <w:sz w:val="18"/>
          <w:szCs w:val="18"/>
          <w:vertAlign w:val="superscript"/>
          <w:lang w:eastAsia="ar-SA"/>
        </w:rPr>
        <w:t>1</w:t>
      </w:r>
      <w:r w:rsidRPr="00C0644B">
        <w:rPr>
          <w:i/>
          <w:sz w:val="18"/>
          <w:szCs w:val="18"/>
          <w:lang w:eastAsia="ar-SA"/>
        </w:rPr>
        <w:t xml:space="preserve"> w przypadku Wykonawców składających ofertę wspólną należy wskazać wszystkich Wykonawców występujących wspólnie lub zaznaczyć, iż wskazany podmiot (Pełnomocnik/Lider) występuje w imieniu wszystkich podmiotów składających ofertę wspólną</w:t>
      </w:r>
    </w:p>
    <w:p w14:paraId="568DCF19" w14:textId="77777777" w:rsidR="0041510B" w:rsidRPr="00C0644B" w:rsidRDefault="0041510B" w:rsidP="0041510B">
      <w:pPr>
        <w:tabs>
          <w:tab w:val="center" w:pos="4536"/>
          <w:tab w:val="right" w:pos="9072"/>
        </w:tabs>
        <w:jc w:val="both"/>
        <w:rPr>
          <w:rFonts w:eastAsia="Calibri"/>
          <w:i/>
          <w:sz w:val="18"/>
          <w:szCs w:val="18"/>
        </w:rPr>
      </w:pPr>
      <w:r w:rsidRPr="00C0644B">
        <w:rPr>
          <w:rFonts w:eastAsia="Calibri"/>
          <w:i/>
          <w:sz w:val="18"/>
          <w:szCs w:val="18"/>
          <w:vertAlign w:val="superscript"/>
        </w:rPr>
        <w:t xml:space="preserve">2 </w:t>
      </w:r>
      <w:r w:rsidRPr="00C0644B">
        <w:rPr>
          <w:rFonts w:eastAsia="Calibri"/>
          <w:i/>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194EE433" w14:textId="77777777" w:rsidR="0041510B" w:rsidRPr="00C0644B" w:rsidRDefault="0041510B" w:rsidP="0041510B">
      <w:pPr>
        <w:tabs>
          <w:tab w:val="center" w:pos="4536"/>
          <w:tab w:val="right" w:pos="9072"/>
        </w:tabs>
        <w:jc w:val="both"/>
        <w:rPr>
          <w:i/>
          <w:sz w:val="18"/>
          <w:szCs w:val="18"/>
        </w:rPr>
      </w:pPr>
      <w:r w:rsidRPr="00C0644B">
        <w:rPr>
          <w:i/>
          <w:sz w:val="18"/>
          <w:szCs w:val="18"/>
          <w:vertAlign w:val="superscript"/>
        </w:rPr>
        <w:t xml:space="preserve">3 </w:t>
      </w:r>
      <w:r w:rsidRPr="00C0644B">
        <w:rPr>
          <w:i/>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B4F410A" w14:textId="01818307" w:rsidR="008C3018" w:rsidRDefault="0041510B" w:rsidP="0041510B">
      <w:pPr>
        <w:suppressAutoHyphens/>
        <w:jc w:val="both"/>
        <w:rPr>
          <w:b/>
          <w:lang w:eastAsia="ar-SA"/>
        </w:rPr>
      </w:pPr>
      <w:r w:rsidRPr="00C0644B">
        <w:rPr>
          <w:i/>
          <w:sz w:val="18"/>
          <w:szCs w:val="18"/>
          <w:lang w:eastAsia="ar-SA"/>
        </w:rPr>
        <w:t>*Niepotrzebne skreślić</w:t>
      </w:r>
      <w:bookmarkEnd w:id="4"/>
    </w:p>
    <w:sectPr w:rsidR="008C3018" w:rsidSect="005804C4">
      <w:pgSz w:w="11920" w:h="16840"/>
      <w:pgMar w:top="1882" w:right="1418" w:bottom="1242" w:left="1418" w:header="737" w:footer="104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CE7C8" w14:textId="77777777" w:rsidR="008623BA" w:rsidRDefault="008623BA">
      <w:r>
        <w:separator/>
      </w:r>
    </w:p>
  </w:endnote>
  <w:endnote w:type="continuationSeparator" w:id="0">
    <w:p w14:paraId="3ADBC1EC" w14:textId="77777777" w:rsidR="008623BA" w:rsidRDefault="00862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MT">
    <w:altName w:val="Arial"/>
    <w:charset w:val="01"/>
    <w:family w:val="swiss"/>
    <w:pitch w:val="variable"/>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Univers-PL">
    <w:altName w:val="Yu Gothic"/>
    <w:charset w:val="80"/>
    <w:family w:val="swiss"/>
    <w:pitch w:val="variable"/>
  </w:font>
  <w:font w:name="Lucida Sans Unicode">
    <w:panose1 w:val="020B0602030504020204"/>
    <w:charset w:val="EE"/>
    <w:family w:val="swiss"/>
    <w:pitch w:val="variable"/>
    <w:sig w:usb0="80000AFF" w:usb1="0000396B" w:usb2="00000000" w:usb3="00000000" w:csb0="000000B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479024"/>
      <w:docPartObj>
        <w:docPartGallery w:val="Page Numbers (Bottom of Page)"/>
        <w:docPartUnique/>
      </w:docPartObj>
    </w:sdtPr>
    <w:sdtEndPr>
      <w:rPr>
        <w:sz w:val="16"/>
        <w:szCs w:val="16"/>
      </w:rPr>
    </w:sdtEndPr>
    <w:sdtContent>
      <w:p w14:paraId="6186B890" w14:textId="43A0E6A4" w:rsidR="00D0729B" w:rsidRPr="00D0729B" w:rsidRDefault="00D0729B">
        <w:pPr>
          <w:pStyle w:val="Stopka"/>
          <w:jc w:val="right"/>
          <w:rPr>
            <w:sz w:val="16"/>
            <w:szCs w:val="16"/>
          </w:rPr>
        </w:pPr>
        <w:r w:rsidRPr="00D0729B">
          <w:rPr>
            <w:sz w:val="16"/>
            <w:szCs w:val="16"/>
          </w:rPr>
          <w:fldChar w:fldCharType="begin"/>
        </w:r>
        <w:r w:rsidRPr="00D0729B">
          <w:rPr>
            <w:sz w:val="16"/>
            <w:szCs w:val="16"/>
          </w:rPr>
          <w:instrText>PAGE   \* MERGEFORMAT</w:instrText>
        </w:r>
        <w:r w:rsidRPr="00D0729B">
          <w:rPr>
            <w:sz w:val="16"/>
            <w:szCs w:val="16"/>
          </w:rPr>
          <w:fldChar w:fldCharType="separate"/>
        </w:r>
        <w:r w:rsidRPr="00D0729B">
          <w:rPr>
            <w:sz w:val="16"/>
            <w:szCs w:val="16"/>
          </w:rPr>
          <w:t>2</w:t>
        </w:r>
        <w:r w:rsidRPr="00D0729B">
          <w:rPr>
            <w:sz w:val="16"/>
            <w:szCs w:val="16"/>
          </w:rPr>
          <w:fldChar w:fldCharType="end"/>
        </w:r>
      </w:p>
    </w:sdtContent>
  </w:sdt>
  <w:p w14:paraId="197C5CD2" w14:textId="21B9D9E8" w:rsidR="003B3048" w:rsidRDefault="003B3048">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56725041"/>
      <w:docPartObj>
        <w:docPartGallery w:val="Page Numbers (Bottom of Page)"/>
        <w:docPartUnique/>
      </w:docPartObj>
    </w:sdtPr>
    <w:sdtEndPr>
      <w:rPr>
        <w:sz w:val="16"/>
        <w:szCs w:val="16"/>
      </w:rPr>
    </w:sdtEndPr>
    <w:sdtContent>
      <w:p w14:paraId="56BBFA6B" w14:textId="77777777" w:rsidR="00402A98" w:rsidRPr="00D0729B" w:rsidRDefault="00402A98">
        <w:pPr>
          <w:pStyle w:val="Stopka"/>
          <w:jc w:val="right"/>
          <w:rPr>
            <w:sz w:val="16"/>
            <w:szCs w:val="16"/>
          </w:rPr>
        </w:pPr>
        <w:r w:rsidRPr="00D0729B">
          <w:rPr>
            <w:sz w:val="16"/>
            <w:szCs w:val="16"/>
          </w:rPr>
          <w:fldChar w:fldCharType="begin"/>
        </w:r>
        <w:r w:rsidRPr="00D0729B">
          <w:rPr>
            <w:sz w:val="16"/>
            <w:szCs w:val="16"/>
          </w:rPr>
          <w:instrText>PAGE   \* MERGEFORMAT</w:instrText>
        </w:r>
        <w:r w:rsidRPr="00D0729B">
          <w:rPr>
            <w:sz w:val="16"/>
            <w:szCs w:val="16"/>
          </w:rPr>
          <w:fldChar w:fldCharType="separate"/>
        </w:r>
        <w:r w:rsidRPr="00D0729B">
          <w:rPr>
            <w:sz w:val="16"/>
            <w:szCs w:val="16"/>
          </w:rPr>
          <w:t>2</w:t>
        </w:r>
        <w:r w:rsidRPr="00D0729B">
          <w:rPr>
            <w:sz w:val="16"/>
            <w:szCs w:val="16"/>
          </w:rPr>
          <w:fldChar w:fldCharType="end"/>
        </w:r>
      </w:p>
    </w:sdtContent>
  </w:sdt>
  <w:p w14:paraId="0482BADC" w14:textId="77777777" w:rsidR="00402A98" w:rsidRDefault="00402A98">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97827" w14:textId="77777777" w:rsidR="008623BA" w:rsidRDefault="008623BA">
      <w:r>
        <w:separator/>
      </w:r>
    </w:p>
  </w:footnote>
  <w:footnote w:type="continuationSeparator" w:id="0">
    <w:p w14:paraId="3A8AB9EF" w14:textId="77777777" w:rsidR="008623BA" w:rsidRDefault="00862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6E281" w14:textId="77777777" w:rsidR="003B3048" w:rsidRDefault="00000000">
    <w:pPr>
      <w:pStyle w:val="Tekstpodstawowy"/>
      <w:spacing w:line="14" w:lineRule="auto"/>
      <w:rPr>
        <w:sz w:val="20"/>
      </w:rPr>
    </w:pPr>
    <w:r>
      <w:rPr>
        <w:noProof/>
        <w:sz w:val="20"/>
      </w:rPr>
      <w:drawing>
        <wp:anchor distT="0" distB="0" distL="0" distR="0" simplePos="0" relativeHeight="251661312" behindDoc="1" locked="0" layoutInCell="1" allowOverlap="1" wp14:anchorId="1A6CC91F" wp14:editId="5A6C678E">
          <wp:simplePos x="0" y="0"/>
          <wp:positionH relativeFrom="page">
            <wp:posOffset>919479</wp:posOffset>
          </wp:positionH>
          <wp:positionV relativeFrom="page">
            <wp:posOffset>469265</wp:posOffset>
          </wp:positionV>
          <wp:extent cx="5753100" cy="361950"/>
          <wp:effectExtent l="0" t="0" r="0" b="0"/>
          <wp:wrapNone/>
          <wp:docPr id="1408940764"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53100" cy="36195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FA066" w14:textId="77777777" w:rsidR="00402A98" w:rsidRDefault="00402A98">
    <w:pPr>
      <w:pStyle w:val="Tekstpodstawowy"/>
      <w:spacing w:line="14" w:lineRule="auto"/>
      <w:rPr>
        <w:sz w:val="20"/>
      </w:rPr>
    </w:pPr>
    <w:r>
      <w:rPr>
        <w:noProof/>
        <w:sz w:val="20"/>
      </w:rPr>
      <w:drawing>
        <wp:anchor distT="0" distB="0" distL="0" distR="0" simplePos="0" relativeHeight="251663360" behindDoc="1" locked="0" layoutInCell="1" allowOverlap="1" wp14:anchorId="14D4A169" wp14:editId="3C40E9A0">
          <wp:simplePos x="0" y="0"/>
          <wp:positionH relativeFrom="page">
            <wp:posOffset>919479</wp:posOffset>
          </wp:positionH>
          <wp:positionV relativeFrom="page">
            <wp:posOffset>469265</wp:posOffset>
          </wp:positionV>
          <wp:extent cx="5753100" cy="361950"/>
          <wp:effectExtent l="0" t="0" r="0" b="0"/>
          <wp:wrapNone/>
          <wp:docPr id="545675993"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753100" cy="3619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A6D62"/>
    <w:multiLevelType w:val="hybridMultilevel"/>
    <w:tmpl w:val="1E4EF9D6"/>
    <w:lvl w:ilvl="0" w:tplc="CB3EB808">
      <w:start w:val="12"/>
      <w:numFmt w:val="lowerLetter"/>
      <w:lvlText w:val="%1)"/>
      <w:lvlJc w:val="left"/>
      <w:pPr>
        <w:ind w:left="721" w:hanging="360"/>
      </w:pPr>
      <w:rPr>
        <w:rFonts w:hint="default"/>
        <w:b w:val="0"/>
        <w:bCs w:val="0"/>
        <w:i w:val="0"/>
        <w:iCs w:val="0"/>
        <w:spacing w:val="-1"/>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27CC3"/>
    <w:multiLevelType w:val="hybridMultilevel"/>
    <w:tmpl w:val="3D3CA5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7917394"/>
    <w:multiLevelType w:val="hybridMultilevel"/>
    <w:tmpl w:val="12C68844"/>
    <w:lvl w:ilvl="0" w:tplc="B8C4D6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8846B79"/>
    <w:multiLevelType w:val="hybridMultilevel"/>
    <w:tmpl w:val="B06469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B711FBB"/>
    <w:multiLevelType w:val="hybridMultilevel"/>
    <w:tmpl w:val="E8F21C8C"/>
    <w:lvl w:ilvl="0" w:tplc="1F788A16">
      <w:start w:val="1"/>
      <w:numFmt w:val="lowerLetter"/>
      <w:lvlText w:val="%1)"/>
      <w:lvlJc w:val="left"/>
      <w:pPr>
        <w:ind w:left="360" w:hanging="360"/>
      </w:pPr>
      <w:rPr>
        <w:rFonts w:hint="default"/>
        <w:spacing w:val="-1"/>
        <w:w w:val="100"/>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5C477D"/>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6" w15:restartNumberingAfterBreak="0">
    <w:nsid w:val="103D3123"/>
    <w:multiLevelType w:val="hybridMultilevel"/>
    <w:tmpl w:val="B0B0BEA6"/>
    <w:lvl w:ilvl="0" w:tplc="8CFC1F02">
      <w:start w:val="1"/>
      <w:numFmt w:val="decimal"/>
      <w:lvlText w:val="%1)"/>
      <w:lvlJc w:val="left"/>
      <w:pPr>
        <w:ind w:left="1060" w:hanging="360"/>
      </w:pPr>
      <w:rPr>
        <w:rFonts w:hint="default"/>
        <w:sz w:val="18"/>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7" w15:restartNumberingAfterBreak="0">
    <w:nsid w:val="10CB5E80"/>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4471540"/>
    <w:multiLevelType w:val="hybridMultilevel"/>
    <w:tmpl w:val="A552C534"/>
    <w:lvl w:ilvl="0" w:tplc="9D960AB0">
      <w:start w:val="3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536803"/>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14D96C21"/>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1B62BC"/>
    <w:multiLevelType w:val="hybridMultilevel"/>
    <w:tmpl w:val="94FABEB6"/>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C1FC8EF0">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7042F11"/>
    <w:multiLevelType w:val="hybridMultilevel"/>
    <w:tmpl w:val="94BC7A5C"/>
    <w:lvl w:ilvl="0" w:tplc="8DDA65CA">
      <w:numFmt w:val="bullet"/>
      <w:lvlText w:val="-"/>
      <w:lvlJc w:val="left"/>
      <w:pPr>
        <w:ind w:left="855" w:hanging="135"/>
      </w:pPr>
      <w:rPr>
        <w:rFonts w:ascii="Arial MT" w:eastAsia="Arial MT" w:hAnsi="Arial MT" w:cs="Arial MT" w:hint="default"/>
        <w:b w:val="0"/>
        <w:bCs w:val="0"/>
        <w:i w:val="0"/>
        <w:iCs w:val="0"/>
        <w:spacing w:val="0"/>
        <w:w w:val="100"/>
        <w:sz w:val="22"/>
        <w:szCs w:val="22"/>
        <w:lang w:val="pl-PL" w:eastAsia="en-US" w:bidi="ar-SA"/>
      </w:rPr>
    </w:lvl>
    <w:lvl w:ilvl="1" w:tplc="4B76409A">
      <w:numFmt w:val="bullet"/>
      <w:lvlText w:val="•"/>
      <w:lvlJc w:val="left"/>
      <w:pPr>
        <w:ind w:left="1682" w:hanging="135"/>
      </w:pPr>
      <w:rPr>
        <w:rFonts w:hint="default"/>
        <w:lang w:val="pl-PL" w:eastAsia="en-US" w:bidi="ar-SA"/>
      </w:rPr>
    </w:lvl>
    <w:lvl w:ilvl="2" w:tplc="C54A2B42">
      <w:numFmt w:val="bullet"/>
      <w:lvlText w:val="•"/>
      <w:lvlJc w:val="left"/>
      <w:pPr>
        <w:ind w:left="2505" w:hanging="135"/>
      </w:pPr>
      <w:rPr>
        <w:rFonts w:hint="default"/>
        <w:lang w:val="pl-PL" w:eastAsia="en-US" w:bidi="ar-SA"/>
      </w:rPr>
    </w:lvl>
    <w:lvl w:ilvl="3" w:tplc="F4AE6FE8">
      <w:numFmt w:val="bullet"/>
      <w:lvlText w:val="•"/>
      <w:lvlJc w:val="left"/>
      <w:pPr>
        <w:ind w:left="3327" w:hanging="135"/>
      </w:pPr>
      <w:rPr>
        <w:rFonts w:hint="default"/>
        <w:lang w:val="pl-PL" w:eastAsia="en-US" w:bidi="ar-SA"/>
      </w:rPr>
    </w:lvl>
    <w:lvl w:ilvl="4" w:tplc="94DC5342">
      <w:numFmt w:val="bullet"/>
      <w:lvlText w:val="•"/>
      <w:lvlJc w:val="left"/>
      <w:pPr>
        <w:ind w:left="4150" w:hanging="135"/>
      </w:pPr>
      <w:rPr>
        <w:rFonts w:hint="default"/>
        <w:lang w:val="pl-PL" w:eastAsia="en-US" w:bidi="ar-SA"/>
      </w:rPr>
    </w:lvl>
    <w:lvl w:ilvl="5" w:tplc="7E04C5D4">
      <w:numFmt w:val="bullet"/>
      <w:lvlText w:val="•"/>
      <w:lvlJc w:val="left"/>
      <w:pPr>
        <w:ind w:left="4973" w:hanging="135"/>
      </w:pPr>
      <w:rPr>
        <w:rFonts w:hint="default"/>
        <w:lang w:val="pl-PL" w:eastAsia="en-US" w:bidi="ar-SA"/>
      </w:rPr>
    </w:lvl>
    <w:lvl w:ilvl="6" w:tplc="D9DA4176">
      <w:numFmt w:val="bullet"/>
      <w:lvlText w:val="•"/>
      <w:lvlJc w:val="left"/>
      <w:pPr>
        <w:ind w:left="5795" w:hanging="135"/>
      </w:pPr>
      <w:rPr>
        <w:rFonts w:hint="default"/>
        <w:lang w:val="pl-PL" w:eastAsia="en-US" w:bidi="ar-SA"/>
      </w:rPr>
    </w:lvl>
    <w:lvl w:ilvl="7" w:tplc="C18CCCD0">
      <w:numFmt w:val="bullet"/>
      <w:lvlText w:val="•"/>
      <w:lvlJc w:val="left"/>
      <w:pPr>
        <w:ind w:left="6618" w:hanging="135"/>
      </w:pPr>
      <w:rPr>
        <w:rFonts w:hint="default"/>
        <w:lang w:val="pl-PL" w:eastAsia="en-US" w:bidi="ar-SA"/>
      </w:rPr>
    </w:lvl>
    <w:lvl w:ilvl="8" w:tplc="D2C41F8E">
      <w:numFmt w:val="bullet"/>
      <w:lvlText w:val="•"/>
      <w:lvlJc w:val="left"/>
      <w:pPr>
        <w:ind w:left="7440" w:hanging="135"/>
      </w:pPr>
      <w:rPr>
        <w:rFonts w:hint="default"/>
        <w:lang w:val="pl-PL" w:eastAsia="en-US" w:bidi="ar-SA"/>
      </w:rPr>
    </w:lvl>
  </w:abstractNum>
  <w:abstractNum w:abstractNumId="13" w15:restartNumberingAfterBreak="0">
    <w:nsid w:val="19701385"/>
    <w:multiLevelType w:val="hybridMultilevel"/>
    <w:tmpl w:val="69DC8E2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9D2336F"/>
    <w:multiLevelType w:val="hybridMultilevel"/>
    <w:tmpl w:val="6AACCFE8"/>
    <w:lvl w:ilvl="0" w:tplc="78BC366E">
      <w:start w:val="1"/>
      <w:numFmt w:val="decimal"/>
      <w:lvlText w:val="%1)"/>
      <w:lvlJc w:val="left"/>
      <w:pPr>
        <w:ind w:left="361" w:hanging="360"/>
      </w:pPr>
      <w:rPr>
        <w:rFonts w:hint="default"/>
        <w:b w:val="0"/>
        <w:bCs w:val="0"/>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5" w15:restartNumberingAfterBreak="0">
    <w:nsid w:val="1A0B50D9"/>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6" w15:restartNumberingAfterBreak="0">
    <w:nsid w:val="1ADD4DD9"/>
    <w:multiLevelType w:val="hybridMultilevel"/>
    <w:tmpl w:val="688C25FC"/>
    <w:lvl w:ilvl="0" w:tplc="8AEE56FE">
      <w:start w:val="1"/>
      <w:numFmt w:val="decimal"/>
      <w:lvlText w:val="%1."/>
      <w:lvlJc w:val="left"/>
      <w:pPr>
        <w:ind w:left="1" w:hanging="266"/>
      </w:pPr>
      <w:rPr>
        <w:rFonts w:ascii="Tahoma" w:eastAsia="Tahoma" w:hAnsi="Tahoma" w:cs="Tahoma" w:hint="default"/>
        <w:b/>
        <w:bCs/>
        <w:i w:val="0"/>
        <w:iCs w:val="0"/>
        <w:spacing w:val="-1"/>
        <w:w w:val="100"/>
        <w:sz w:val="19"/>
        <w:szCs w:val="19"/>
        <w:lang w:val="pl-PL" w:eastAsia="en-US" w:bidi="ar-SA"/>
      </w:rPr>
    </w:lvl>
    <w:lvl w:ilvl="1" w:tplc="DCA8CF48">
      <w:start w:val="1"/>
      <w:numFmt w:val="lowerLetter"/>
      <w:lvlText w:val="%2)"/>
      <w:lvlJc w:val="left"/>
      <w:pPr>
        <w:ind w:left="232" w:hanging="232"/>
      </w:pPr>
      <w:rPr>
        <w:rFonts w:ascii="Tahoma" w:eastAsia="Tahoma" w:hAnsi="Tahoma" w:cs="Tahoma" w:hint="default"/>
        <w:b w:val="0"/>
        <w:bCs w:val="0"/>
        <w:i w:val="0"/>
        <w:iCs w:val="0"/>
        <w:spacing w:val="-1"/>
        <w:w w:val="100"/>
        <w:sz w:val="19"/>
        <w:szCs w:val="19"/>
        <w:lang w:val="pl-PL" w:eastAsia="en-US" w:bidi="ar-SA"/>
      </w:rPr>
    </w:lvl>
    <w:lvl w:ilvl="2" w:tplc="7EAAC5B6">
      <w:numFmt w:val="bullet"/>
      <w:lvlText w:val="•"/>
      <w:lvlJc w:val="left"/>
      <w:pPr>
        <w:ind w:left="1222" w:hanging="232"/>
      </w:pPr>
      <w:rPr>
        <w:rFonts w:hint="default"/>
        <w:lang w:val="pl-PL" w:eastAsia="en-US" w:bidi="ar-SA"/>
      </w:rPr>
    </w:lvl>
    <w:lvl w:ilvl="3" w:tplc="5AAE2920">
      <w:numFmt w:val="bullet"/>
      <w:lvlText w:val="•"/>
      <w:lvlJc w:val="left"/>
      <w:pPr>
        <w:ind w:left="2205" w:hanging="232"/>
      </w:pPr>
      <w:rPr>
        <w:rFonts w:hint="default"/>
        <w:lang w:val="pl-PL" w:eastAsia="en-US" w:bidi="ar-SA"/>
      </w:rPr>
    </w:lvl>
    <w:lvl w:ilvl="4" w:tplc="13E459FA">
      <w:numFmt w:val="bullet"/>
      <w:lvlText w:val="•"/>
      <w:lvlJc w:val="left"/>
      <w:pPr>
        <w:ind w:left="3188" w:hanging="232"/>
      </w:pPr>
      <w:rPr>
        <w:rFonts w:hint="default"/>
        <w:lang w:val="pl-PL" w:eastAsia="en-US" w:bidi="ar-SA"/>
      </w:rPr>
    </w:lvl>
    <w:lvl w:ilvl="5" w:tplc="601EE70E">
      <w:numFmt w:val="bullet"/>
      <w:lvlText w:val="•"/>
      <w:lvlJc w:val="left"/>
      <w:pPr>
        <w:ind w:left="4171" w:hanging="232"/>
      </w:pPr>
      <w:rPr>
        <w:rFonts w:hint="default"/>
        <w:lang w:val="pl-PL" w:eastAsia="en-US" w:bidi="ar-SA"/>
      </w:rPr>
    </w:lvl>
    <w:lvl w:ilvl="6" w:tplc="95960F32">
      <w:numFmt w:val="bullet"/>
      <w:lvlText w:val="•"/>
      <w:lvlJc w:val="left"/>
      <w:pPr>
        <w:ind w:left="5154" w:hanging="232"/>
      </w:pPr>
      <w:rPr>
        <w:rFonts w:hint="default"/>
        <w:lang w:val="pl-PL" w:eastAsia="en-US" w:bidi="ar-SA"/>
      </w:rPr>
    </w:lvl>
    <w:lvl w:ilvl="7" w:tplc="3EE8AF04">
      <w:numFmt w:val="bullet"/>
      <w:lvlText w:val="•"/>
      <w:lvlJc w:val="left"/>
      <w:pPr>
        <w:ind w:left="6137" w:hanging="232"/>
      </w:pPr>
      <w:rPr>
        <w:rFonts w:hint="default"/>
        <w:lang w:val="pl-PL" w:eastAsia="en-US" w:bidi="ar-SA"/>
      </w:rPr>
    </w:lvl>
    <w:lvl w:ilvl="8" w:tplc="C8588958">
      <w:numFmt w:val="bullet"/>
      <w:lvlText w:val="•"/>
      <w:lvlJc w:val="left"/>
      <w:pPr>
        <w:ind w:left="7120" w:hanging="232"/>
      </w:pPr>
      <w:rPr>
        <w:rFonts w:hint="default"/>
        <w:lang w:val="pl-PL" w:eastAsia="en-US" w:bidi="ar-SA"/>
      </w:rPr>
    </w:lvl>
  </w:abstractNum>
  <w:abstractNum w:abstractNumId="17" w15:restartNumberingAfterBreak="0">
    <w:nsid w:val="1CF47F5E"/>
    <w:multiLevelType w:val="hybridMultilevel"/>
    <w:tmpl w:val="61A2DADA"/>
    <w:lvl w:ilvl="0" w:tplc="B8C4D624">
      <w:start w:val="1"/>
      <w:numFmt w:val="bullet"/>
      <w:lvlText w:val=""/>
      <w:lvlJc w:val="left"/>
      <w:pPr>
        <w:ind w:left="720" w:hanging="360"/>
      </w:pPr>
      <w:rPr>
        <w:rFonts w:ascii="Symbol" w:hAnsi="Symbol"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4C1F30"/>
    <w:multiLevelType w:val="hybridMultilevel"/>
    <w:tmpl w:val="56F4509C"/>
    <w:lvl w:ilvl="0" w:tplc="B8C4D624">
      <w:start w:val="1"/>
      <w:numFmt w:val="bullet"/>
      <w:lvlText w:val=""/>
      <w:lvlJc w:val="left"/>
      <w:pPr>
        <w:ind w:left="721" w:hanging="360"/>
      </w:pPr>
      <w:rPr>
        <w:rFonts w:ascii="Symbol" w:hAnsi="Symbol"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19" w15:restartNumberingAfterBreak="0">
    <w:nsid w:val="1FAC440D"/>
    <w:multiLevelType w:val="hybridMultilevel"/>
    <w:tmpl w:val="AEA2EBAA"/>
    <w:lvl w:ilvl="0" w:tplc="8452AB28">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0273BF4"/>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1" w15:restartNumberingAfterBreak="0">
    <w:nsid w:val="203414DF"/>
    <w:multiLevelType w:val="hybridMultilevel"/>
    <w:tmpl w:val="CFE06514"/>
    <w:lvl w:ilvl="0" w:tplc="B8C4D624">
      <w:start w:val="1"/>
      <w:numFmt w:val="bullet"/>
      <w:lvlText w:val=""/>
      <w:lvlJc w:val="left"/>
      <w:pPr>
        <w:ind w:left="1081" w:hanging="360"/>
      </w:pPr>
      <w:rPr>
        <w:rFonts w:ascii="Symbol" w:hAnsi="Symbol" w:hint="default"/>
      </w:rPr>
    </w:lvl>
    <w:lvl w:ilvl="1" w:tplc="04150003" w:tentative="1">
      <w:start w:val="1"/>
      <w:numFmt w:val="bullet"/>
      <w:lvlText w:val="o"/>
      <w:lvlJc w:val="left"/>
      <w:pPr>
        <w:ind w:left="1801" w:hanging="360"/>
      </w:pPr>
      <w:rPr>
        <w:rFonts w:ascii="Courier New" w:hAnsi="Courier New" w:cs="Courier New" w:hint="default"/>
      </w:rPr>
    </w:lvl>
    <w:lvl w:ilvl="2" w:tplc="04150005" w:tentative="1">
      <w:start w:val="1"/>
      <w:numFmt w:val="bullet"/>
      <w:lvlText w:val=""/>
      <w:lvlJc w:val="left"/>
      <w:pPr>
        <w:ind w:left="2521" w:hanging="360"/>
      </w:pPr>
      <w:rPr>
        <w:rFonts w:ascii="Wingdings" w:hAnsi="Wingdings" w:hint="default"/>
      </w:rPr>
    </w:lvl>
    <w:lvl w:ilvl="3" w:tplc="04150001" w:tentative="1">
      <w:start w:val="1"/>
      <w:numFmt w:val="bullet"/>
      <w:lvlText w:val=""/>
      <w:lvlJc w:val="left"/>
      <w:pPr>
        <w:ind w:left="3241" w:hanging="360"/>
      </w:pPr>
      <w:rPr>
        <w:rFonts w:ascii="Symbol" w:hAnsi="Symbol" w:hint="default"/>
      </w:rPr>
    </w:lvl>
    <w:lvl w:ilvl="4" w:tplc="04150003" w:tentative="1">
      <w:start w:val="1"/>
      <w:numFmt w:val="bullet"/>
      <w:lvlText w:val="o"/>
      <w:lvlJc w:val="left"/>
      <w:pPr>
        <w:ind w:left="3961" w:hanging="360"/>
      </w:pPr>
      <w:rPr>
        <w:rFonts w:ascii="Courier New" w:hAnsi="Courier New" w:cs="Courier New" w:hint="default"/>
      </w:rPr>
    </w:lvl>
    <w:lvl w:ilvl="5" w:tplc="04150005" w:tentative="1">
      <w:start w:val="1"/>
      <w:numFmt w:val="bullet"/>
      <w:lvlText w:val=""/>
      <w:lvlJc w:val="left"/>
      <w:pPr>
        <w:ind w:left="4681" w:hanging="360"/>
      </w:pPr>
      <w:rPr>
        <w:rFonts w:ascii="Wingdings" w:hAnsi="Wingdings" w:hint="default"/>
      </w:rPr>
    </w:lvl>
    <w:lvl w:ilvl="6" w:tplc="04150001" w:tentative="1">
      <w:start w:val="1"/>
      <w:numFmt w:val="bullet"/>
      <w:lvlText w:val=""/>
      <w:lvlJc w:val="left"/>
      <w:pPr>
        <w:ind w:left="5401" w:hanging="360"/>
      </w:pPr>
      <w:rPr>
        <w:rFonts w:ascii="Symbol" w:hAnsi="Symbol" w:hint="default"/>
      </w:rPr>
    </w:lvl>
    <w:lvl w:ilvl="7" w:tplc="04150003" w:tentative="1">
      <w:start w:val="1"/>
      <w:numFmt w:val="bullet"/>
      <w:lvlText w:val="o"/>
      <w:lvlJc w:val="left"/>
      <w:pPr>
        <w:ind w:left="6121" w:hanging="360"/>
      </w:pPr>
      <w:rPr>
        <w:rFonts w:ascii="Courier New" w:hAnsi="Courier New" w:cs="Courier New" w:hint="default"/>
      </w:rPr>
    </w:lvl>
    <w:lvl w:ilvl="8" w:tplc="04150005" w:tentative="1">
      <w:start w:val="1"/>
      <w:numFmt w:val="bullet"/>
      <w:lvlText w:val=""/>
      <w:lvlJc w:val="left"/>
      <w:pPr>
        <w:ind w:left="6841" w:hanging="360"/>
      </w:pPr>
      <w:rPr>
        <w:rFonts w:ascii="Wingdings" w:hAnsi="Wingdings" w:hint="default"/>
      </w:rPr>
    </w:lvl>
  </w:abstractNum>
  <w:abstractNum w:abstractNumId="22" w15:restartNumberingAfterBreak="0">
    <w:nsid w:val="246604C5"/>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23" w15:restartNumberingAfterBreak="0">
    <w:nsid w:val="25A74154"/>
    <w:multiLevelType w:val="hybridMultilevel"/>
    <w:tmpl w:val="0794F3B2"/>
    <w:lvl w:ilvl="0" w:tplc="B8C4D624">
      <w:start w:val="1"/>
      <w:numFmt w:val="bullet"/>
      <w:lvlText w:val=""/>
      <w:lvlJc w:val="left"/>
      <w:pPr>
        <w:ind w:left="721" w:hanging="360"/>
      </w:pPr>
      <w:rPr>
        <w:rFonts w:ascii="Symbol" w:hAnsi="Symbol" w:hint="default"/>
        <w:b w:val="0"/>
        <w:bCs/>
      </w:rPr>
    </w:lvl>
    <w:lvl w:ilvl="1" w:tplc="FFFFFFFF">
      <w:start w:val="1"/>
      <w:numFmt w:val="lowerLetter"/>
      <w:lvlText w:val="%2."/>
      <w:lvlJc w:val="left"/>
      <w:pPr>
        <w:ind w:left="1441" w:hanging="360"/>
      </w:pPr>
    </w:lvl>
    <w:lvl w:ilvl="2" w:tplc="FFFFFFFF">
      <w:start w:val="1"/>
      <w:numFmt w:val="lowerRoman"/>
      <w:lvlText w:val="%3."/>
      <w:lvlJc w:val="right"/>
      <w:pPr>
        <w:ind w:left="2161" w:hanging="180"/>
      </w:pPr>
    </w:lvl>
    <w:lvl w:ilvl="3" w:tplc="FFFFFFFF">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24" w15:restartNumberingAfterBreak="0">
    <w:nsid w:val="25D80ED4"/>
    <w:multiLevelType w:val="hybridMultilevel"/>
    <w:tmpl w:val="FAB48A50"/>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25E27C9E"/>
    <w:multiLevelType w:val="hybridMultilevel"/>
    <w:tmpl w:val="1A4C3E1C"/>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260F5406"/>
    <w:multiLevelType w:val="hybridMultilevel"/>
    <w:tmpl w:val="71EA930A"/>
    <w:lvl w:ilvl="0" w:tplc="8E54D24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6430B97"/>
    <w:multiLevelType w:val="hybridMultilevel"/>
    <w:tmpl w:val="F7D421F8"/>
    <w:lvl w:ilvl="0" w:tplc="0415000F">
      <w:start w:val="1"/>
      <w:numFmt w:val="decimal"/>
      <w:lvlText w:val="%1."/>
      <w:lvlJc w:val="left"/>
      <w:pPr>
        <w:ind w:left="360" w:hanging="360"/>
      </w:pPr>
      <w:rPr>
        <w:rFonts w:hint="default"/>
        <w:b/>
        <w:sz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7E11A2F"/>
    <w:multiLevelType w:val="hybridMultilevel"/>
    <w:tmpl w:val="D44E58BE"/>
    <w:lvl w:ilvl="0" w:tplc="0415000F">
      <w:start w:val="1"/>
      <w:numFmt w:val="decimal"/>
      <w:lvlText w:val="%1."/>
      <w:lvlJc w:val="left"/>
      <w:pPr>
        <w:ind w:left="360" w:hanging="360"/>
      </w:pPr>
      <w:rPr>
        <w:rFonts w:hint="default"/>
        <w:b w:val="0"/>
        <w:bCs w:val="0"/>
        <w:i w:val="0"/>
        <w:iCs w:val="0"/>
        <w:spacing w:val="-1"/>
        <w:w w:val="100"/>
        <w:sz w:val="22"/>
        <w:szCs w:val="22"/>
        <w:lang w:val="pl-PL" w:eastAsia="en-US" w:bidi="ar-SA"/>
      </w:rPr>
    </w:lvl>
    <w:lvl w:ilvl="1" w:tplc="FFFFFFFF" w:tentative="1">
      <w:start w:val="1"/>
      <w:numFmt w:val="lowerLetter"/>
      <w:lvlText w:val="%2."/>
      <w:lvlJc w:val="left"/>
      <w:pPr>
        <w:ind w:left="1079" w:hanging="360"/>
      </w:pPr>
    </w:lvl>
    <w:lvl w:ilvl="2" w:tplc="FFFFFFFF" w:tentative="1">
      <w:start w:val="1"/>
      <w:numFmt w:val="lowerRoman"/>
      <w:lvlText w:val="%3."/>
      <w:lvlJc w:val="right"/>
      <w:pPr>
        <w:ind w:left="1799" w:hanging="180"/>
      </w:pPr>
    </w:lvl>
    <w:lvl w:ilvl="3" w:tplc="FFFFFFFF" w:tentative="1">
      <w:start w:val="1"/>
      <w:numFmt w:val="decimal"/>
      <w:lvlText w:val="%4."/>
      <w:lvlJc w:val="left"/>
      <w:pPr>
        <w:ind w:left="2519" w:hanging="360"/>
      </w:pPr>
    </w:lvl>
    <w:lvl w:ilvl="4" w:tplc="FFFFFFFF" w:tentative="1">
      <w:start w:val="1"/>
      <w:numFmt w:val="lowerLetter"/>
      <w:lvlText w:val="%5."/>
      <w:lvlJc w:val="left"/>
      <w:pPr>
        <w:ind w:left="3239" w:hanging="360"/>
      </w:pPr>
    </w:lvl>
    <w:lvl w:ilvl="5" w:tplc="FFFFFFFF" w:tentative="1">
      <w:start w:val="1"/>
      <w:numFmt w:val="lowerRoman"/>
      <w:lvlText w:val="%6."/>
      <w:lvlJc w:val="right"/>
      <w:pPr>
        <w:ind w:left="3959" w:hanging="180"/>
      </w:pPr>
    </w:lvl>
    <w:lvl w:ilvl="6" w:tplc="FFFFFFFF" w:tentative="1">
      <w:start w:val="1"/>
      <w:numFmt w:val="decimal"/>
      <w:lvlText w:val="%7."/>
      <w:lvlJc w:val="left"/>
      <w:pPr>
        <w:ind w:left="4679" w:hanging="360"/>
      </w:pPr>
    </w:lvl>
    <w:lvl w:ilvl="7" w:tplc="FFFFFFFF" w:tentative="1">
      <w:start w:val="1"/>
      <w:numFmt w:val="lowerLetter"/>
      <w:lvlText w:val="%8."/>
      <w:lvlJc w:val="left"/>
      <w:pPr>
        <w:ind w:left="5399" w:hanging="360"/>
      </w:pPr>
    </w:lvl>
    <w:lvl w:ilvl="8" w:tplc="FFFFFFFF" w:tentative="1">
      <w:start w:val="1"/>
      <w:numFmt w:val="lowerRoman"/>
      <w:lvlText w:val="%9."/>
      <w:lvlJc w:val="right"/>
      <w:pPr>
        <w:ind w:left="6119" w:hanging="180"/>
      </w:pPr>
    </w:lvl>
  </w:abstractNum>
  <w:abstractNum w:abstractNumId="29" w15:restartNumberingAfterBreak="0">
    <w:nsid w:val="2CE803CD"/>
    <w:multiLevelType w:val="hybridMultilevel"/>
    <w:tmpl w:val="B690582C"/>
    <w:lvl w:ilvl="0" w:tplc="CBB449AC">
      <w:start w:val="1"/>
      <w:numFmt w:val="decimal"/>
      <w:lvlText w:val="%1."/>
      <w:lvlJc w:val="left"/>
      <w:pPr>
        <w:ind w:left="361" w:hanging="360"/>
      </w:pPr>
      <w:rPr>
        <w:rFonts w:hint="default"/>
      </w:rPr>
    </w:lvl>
    <w:lvl w:ilvl="1" w:tplc="04150019" w:tentative="1">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30" w15:restartNumberingAfterBreak="0">
    <w:nsid w:val="2CEE71F0"/>
    <w:multiLevelType w:val="hybridMultilevel"/>
    <w:tmpl w:val="B972DB3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2DCB6EB8"/>
    <w:multiLevelType w:val="hybridMultilevel"/>
    <w:tmpl w:val="8DF8D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495E58"/>
    <w:multiLevelType w:val="hybridMultilevel"/>
    <w:tmpl w:val="5B0444F6"/>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2F620F31"/>
    <w:multiLevelType w:val="multilevel"/>
    <w:tmpl w:val="0CC0A6C8"/>
    <w:lvl w:ilvl="0">
      <w:start w:val="1"/>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4" w15:restartNumberingAfterBreak="0">
    <w:nsid w:val="30AD263E"/>
    <w:multiLevelType w:val="hybridMultilevel"/>
    <w:tmpl w:val="AEA2EBAA"/>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32972D7"/>
    <w:multiLevelType w:val="hybridMultilevel"/>
    <w:tmpl w:val="D098F9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33602A68"/>
    <w:multiLevelType w:val="hybridMultilevel"/>
    <w:tmpl w:val="5C36D75C"/>
    <w:lvl w:ilvl="0" w:tplc="E896461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4640D78"/>
    <w:multiLevelType w:val="hybridMultilevel"/>
    <w:tmpl w:val="1922AD30"/>
    <w:lvl w:ilvl="0" w:tplc="66100C86">
      <w:start w:val="1"/>
      <w:numFmt w:val="decimal"/>
      <w:lvlText w:val="%1."/>
      <w:lvlJc w:val="left"/>
      <w:pPr>
        <w:ind w:left="721" w:hanging="360"/>
      </w:pPr>
      <w:rPr>
        <w:rFonts w:ascii="Tahoma" w:eastAsia="Tahoma" w:hAnsi="Tahoma" w:cs="Tahoma" w:hint="default"/>
        <w:b w:val="0"/>
        <w:bCs w:val="0"/>
        <w:i w:val="0"/>
        <w:iCs w:val="0"/>
        <w:spacing w:val="-1"/>
        <w:w w:val="100"/>
        <w:sz w:val="22"/>
        <w:szCs w:val="22"/>
        <w:lang w:val="pl-PL" w:eastAsia="en-US" w:bidi="ar-SA"/>
      </w:rPr>
    </w:lvl>
    <w:lvl w:ilvl="1" w:tplc="B8C4D624">
      <w:start w:val="1"/>
      <w:numFmt w:val="bullet"/>
      <w:lvlText w:val=""/>
      <w:lvlJc w:val="left"/>
      <w:pPr>
        <w:ind w:left="1081" w:hanging="360"/>
      </w:pPr>
      <w:rPr>
        <w:rFonts w:ascii="Symbol" w:hAnsi="Symbol" w:hint="default"/>
      </w:rPr>
    </w:lvl>
    <w:lvl w:ilvl="2" w:tplc="882C8FF4">
      <w:numFmt w:val="bullet"/>
      <w:lvlText w:val="●"/>
      <w:lvlJc w:val="left"/>
      <w:pPr>
        <w:ind w:left="1081" w:hanging="360"/>
      </w:pPr>
      <w:rPr>
        <w:rFonts w:ascii="Arial" w:eastAsia="Arial" w:hAnsi="Arial" w:cs="Arial" w:hint="default"/>
        <w:spacing w:val="0"/>
        <w:w w:val="100"/>
        <w:lang w:val="pl-PL" w:eastAsia="en-US" w:bidi="ar-SA"/>
      </w:rPr>
    </w:lvl>
    <w:lvl w:ilvl="3" w:tplc="2FB45C32">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8850E7B2">
      <w:numFmt w:val="bullet"/>
      <w:lvlText w:val="•"/>
      <w:lvlJc w:val="left"/>
      <w:pPr>
        <w:ind w:left="2840" w:hanging="360"/>
      </w:pPr>
      <w:rPr>
        <w:rFonts w:hint="default"/>
        <w:lang w:val="pl-PL" w:eastAsia="en-US" w:bidi="ar-SA"/>
      </w:rPr>
    </w:lvl>
    <w:lvl w:ilvl="5" w:tplc="17764804">
      <w:numFmt w:val="bullet"/>
      <w:lvlText w:val="•"/>
      <w:lvlJc w:val="left"/>
      <w:pPr>
        <w:ind w:left="3881" w:hanging="360"/>
      </w:pPr>
      <w:rPr>
        <w:rFonts w:hint="default"/>
        <w:lang w:val="pl-PL" w:eastAsia="en-US" w:bidi="ar-SA"/>
      </w:rPr>
    </w:lvl>
    <w:lvl w:ilvl="6" w:tplc="3098BE36">
      <w:numFmt w:val="bullet"/>
      <w:lvlText w:val="•"/>
      <w:lvlJc w:val="left"/>
      <w:pPr>
        <w:ind w:left="4922" w:hanging="360"/>
      </w:pPr>
      <w:rPr>
        <w:rFonts w:hint="default"/>
        <w:lang w:val="pl-PL" w:eastAsia="en-US" w:bidi="ar-SA"/>
      </w:rPr>
    </w:lvl>
    <w:lvl w:ilvl="7" w:tplc="C122DA60">
      <w:numFmt w:val="bullet"/>
      <w:lvlText w:val="•"/>
      <w:lvlJc w:val="left"/>
      <w:pPr>
        <w:ind w:left="5963" w:hanging="360"/>
      </w:pPr>
      <w:rPr>
        <w:rFonts w:hint="default"/>
        <w:lang w:val="pl-PL" w:eastAsia="en-US" w:bidi="ar-SA"/>
      </w:rPr>
    </w:lvl>
    <w:lvl w:ilvl="8" w:tplc="388A6008">
      <w:numFmt w:val="bullet"/>
      <w:lvlText w:val="•"/>
      <w:lvlJc w:val="left"/>
      <w:pPr>
        <w:ind w:left="7004" w:hanging="360"/>
      </w:pPr>
      <w:rPr>
        <w:rFonts w:hint="default"/>
        <w:lang w:val="pl-PL" w:eastAsia="en-US" w:bidi="ar-SA"/>
      </w:rPr>
    </w:lvl>
  </w:abstractNum>
  <w:abstractNum w:abstractNumId="38" w15:restartNumberingAfterBreak="0">
    <w:nsid w:val="349B6EF5"/>
    <w:multiLevelType w:val="multilevel"/>
    <w:tmpl w:val="D870F1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36FE6A4D"/>
    <w:multiLevelType w:val="hybridMultilevel"/>
    <w:tmpl w:val="0CB033FE"/>
    <w:lvl w:ilvl="0" w:tplc="04150017">
      <w:start w:val="1"/>
      <w:numFmt w:val="lowerLetter"/>
      <w:lvlText w:val="%1)"/>
      <w:lvlJc w:val="left"/>
      <w:pPr>
        <w:ind w:left="360" w:hanging="360"/>
      </w:pPr>
      <w:rPr>
        <w:rFonts w:hint="default"/>
        <w:b w:val="0"/>
        <w:bCs w:val="0"/>
        <w:i w:val="0"/>
        <w:caps w:val="0"/>
        <w:strike w:val="0"/>
        <w:dstrike w:val="0"/>
        <w:outline w:val="0"/>
        <w:shadow w:val="0"/>
        <w:emboss w:val="0"/>
        <w:imprint w:val="0"/>
        <w:vanish w:val="0"/>
        <w:color w:val="auto"/>
        <w:sz w:val="20"/>
        <w:szCs w:val="28"/>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38AE3269"/>
    <w:multiLevelType w:val="hybridMultilevel"/>
    <w:tmpl w:val="23305ADA"/>
    <w:lvl w:ilvl="0" w:tplc="C9EE44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390524EB"/>
    <w:multiLevelType w:val="hybridMultilevel"/>
    <w:tmpl w:val="E9DAFEF0"/>
    <w:lvl w:ilvl="0" w:tplc="D83AB73E">
      <w:start w:val="1"/>
      <w:numFmt w:val="decimal"/>
      <w:lvlText w:val="%1)"/>
      <w:lvlJc w:val="left"/>
      <w:pPr>
        <w:ind w:left="0" w:hanging="360"/>
      </w:pPr>
      <w:rPr>
        <w:b w:val="0"/>
        <w:bCs w:val="0"/>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2" w15:restartNumberingAfterBreak="0">
    <w:nsid w:val="39DE28DC"/>
    <w:multiLevelType w:val="hybridMultilevel"/>
    <w:tmpl w:val="71D0C7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3AA34B3E"/>
    <w:multiLevelType w:val="hybridMultilevel"/>
    <w:tmpl w:val="8DB262BC"/>
    <w:lvl w:ilvl="0" w:tplc="B8C4D624">
      <w:start w:val="1"/>
      <w:numFmt w:val="bullet"/>
      <w:lvlText w:val=""/>
      <w:lvlJc w:val="left"/>
      <w:pPr>
        <w:ind w:left="360" w:hanging="360"/>
      </w:pPr>
      <w:rPr>
        <w:rFonts w:ascii="Symbol" w:hAnsi="Symbol" w:hint="default"/>
        <w:b w:val="0"/>
        <w:bCs w:val="0"/>
        <w:i w:val="0"/>
        <w:caps w:val="0"/>
        <w:strike w:val="0"/>
        <w:dstrike w:val="0"/>
        <w:outline w:val="0"/>
        <w:shadow w:val="0"/>
        <w:emboss w:val="0"/>
        <w:imprint w:val="0"/>
        <w:vanish w:val="0"/>
        <w:color w:val="auto"/>
        <w:sz w:val="18"/>
        <w:szCs w:val="24"/>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CDA3EF6"/>
    <w:multiLevelType w:val="multilevel"/>
    <w:tmpl w:val="00701674"/>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5" w15:restartNumberingAfterBreak="0">
    <w:nsid w:val="3D7C09C4"/>
    <w:multiLevelType w:val="multilevel"/>
    <w:tmpl w:val="6740651A"/>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6" w15:restartNumberingAfterBreak="0">
    <w:nsid w:val="3FCA717F"/>
    <w:multiLevelType w:val="hybridMultilevel"/>
    <w:tmpl w:val="CE36802C"/>
    <w:lvl w:ilvl="0" w:tplc="FCD2A002">
      <w:start w:val="1"/>
      <w:numFmt w:val="decimal"/>
      <w:lvlText w:val="%1."/>
      <w:lvlJc w:val="left"/>
      <w:pPr>
        <w:ind w:left="720" w:hanging="360"/>
      </w:pPr>
      <w:rPr>
        <w:rFonts w:ascii="Arial" w:hAnsi="Arial" w:cs="Arial" w:hint="default"/>
        <w:b w:val="0"/>
        <w:bCs w:val="0"/>
        <w:i w:val="0"/>
        <w:caps w:val="0"/>
        <w:strike w:val="0"/>
        <w:dstrike w:val="0"/>
        <w:outline w:val="0"/>
        <w:shadow w:val="0"/>
        <w:emboss w:val="0"/>
        <w:imprint w:val="0"/>
        <w:vanish w:val="0"/>
        <w:color w:val="auto"/>
        <w:sz w:val="22"/>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3022D8"/>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8" w15:restartNumberingAfterBreak="0">
    <w:nsid w:val="424E7CF9"/>
    <w:multiLevelType w:val="multilevel"/>
    <w:tmpl w:val="374E2B7E"/>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9" w15:restartNumberingAfterBreak="0">
    <w:nsid w:val="44C04FAD"/>
    <w:multiLevelType w:val="hybridMultilevel"/>
    <w:tmpl w:val="D3DE685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49120240"/>
    <w:multiLevelType w:val="multilevel"/>
    <w:tmpl w:val="D54080DA"/>
    <w:lvl w:ilvl="0">
      <w:start w:val="1"/>
      <w:numFmt w:val="decimal"/>
      <w:lvlText w:val="%1."/>
      <w:lvlJc w:val="left"/>
      <w:pPr>
        <w:tabs>
          <w:tab w:val="num" w:pos="-360"/>
        </w:tabs>
        <w:ind w:left="360" w:hanging="360"/>
      </w:pPr>
      <w:rPr>
        <w:rFonts w:ascii="Tahoma" w:hAnsi="Tahoma" w:cs="Tahoma" w:hint="default"/>
        <w:b/>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1" w15:restartNumberingAfterBreak="0">
    <w:nsid w:val="4B4E37F2"/>
    <w:multiLevelType w:val="hybridMultilevel"/>
    <w:tmpl w:val="E8F21C8C"/>
    <w:lvl w:ilvl="0" w:tplc="FFFFFFFF">
      <w:start w:val="1"/>
      <w:numFmt w:val="lowerLetter"/>
      <w:lvlText w:val="%1)"/>
      <w:lvlJc w:val="left"/>
      <w:pPr>
        <w:ind w:left="360" w:hanging="360"/>
      </w:pPr>
      <w:rPr>
        <w:rFonts w:hint="default"/>
        <w:spacing w:val="-1"/>
        <w:w w:val="100"/>
        <w:lang w:val="pl-PL" w:eastAsia="en-US" w:bidi="ar-SA"/>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2" w15:restartNumberingAfterBreak="0">
    <w:nsid w:val="4BC51656"/>
    <w:multiLevelType w:val="hybridMultilevel"/>
    <w:tmpl w:val="118EB402"/>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3" w15:restartNumberingAfterBreak="0">
    <w:nsid w:val="4BCD2E42"/>
    <w:multiLevelType w:val="hybridMultilevel"/>
    <w:tmpl w:val="AFDE487C"/>
    <w:lvl w:ilvl="0" w:tplc="11AC3496">
      <w:start w:val="1"/>
      <w:numFmt w:val="decimal"/>
      <w:lvlText w:val="%1."/>
      <w:lvlJc w:val="left"/>
      <w:pPr>
        <w:ind w:left="360" w:hanging="360"/>
      </w:pPr>
      <w:rPr>
        <w:rFonts w:hint="default"/>
        <w:b/>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4F373D94"/>
    <w:multiLevelType w:val="hybridMultilevel"/>
    <w:tmpl w:val="DFBE3D42"/>
    <w:lvl w:ilvl="0" w:tplc="04150017">
      <w:start w:val="1"/>
      <w:numFmt w:val="lowerLetter"/>
      <w:lvlText w:val="%1)"/>
      <w:lvlJc w:val="left"/>
      <w:pPr>
        <w:ind w:left="721" w:hanging="360"/>
      </w:pPr>
      <w:rPr>
        <w:rFonts w:hint="default"/>
        <w:b w:val="0"/>
        <w:bCs w:val="0"/>
        <w:i w:val="0"/>
        <w:iCs w:val="0"/>
        <w:spacing w:val="-1"/>
        <w:w w:val="100"/>
        <w:sz w:val="22"/>
        <w:szCs w:val="22"/>
        <w:lang w:val="pl-PL" w:eastAsia="en-US" w:bidi="ar-SA"/>
      </w:rPr>
    </w:lvl>
    <w:lvl w:ilvl="1" w:tplc="FFFFFFFF">
      <w:start w:val="1"/>
      <w:numFmt w:val="bullet"/>
      <w:lvlText w:val=""/>
      <w:lvlJc w:val="left"/>
      <w:pPr>
        <w:ind w:left="1081" w:hanging="360"/>
      </w:pPr>
      <w:rPr>
        <w:rFonts w:ascii="Symbol" w:hAnsi="Symbol" w:hint="default"/>
      </w:rPr>
    </w:lvl>
    <w:lvl w:ilvl="2" w:tplc="FFFFFFFF">
      <w:numFmt w:val="bullet"/>
      <w:lvlText w:val="●"/>
      <w:lvlJc w:val="left"/>
      <w:pPr>
        <w:ind w:left="1081" w:hanging="360"/>
      </w:pPr>
      <w:rPr>
        <w:rFonts w:ascii="Arial" w:eastAsia="Arial" w:hAnsi="Arial" w:cs="Arial" w:hint="default"/>
        <w:spacing w:val="0"/>
        <w:w w:val="100"/>
        <w:lang w:val="pl-PL" w:eastAsia="en-US" w:bidi="ar-SA"/>
      </w:rPr>
    </w:lvl>
    <w:lvl w:ilvl="3" w:tplc="FFFFFFFF">
      <w:numFmt w:val="bullet"/>
      <w:lvlText w:val="o"/>
      <w:lvlJc w:val="left"/>
      <w:pPr>
        <w:ind w:left="180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840" w:hanging="360"/>
      </w:pPr>
      <w:rPr>
        <w:rFonts w:hint="default"/>
        <w:lang w:val="pl-PL" w:eastAsia="en-US" w:bidi="ar-SA"/>
      </w:rPr>
    </w:lvl>
    <w:lvl w:ilvl="5" w:tplc="FFFFFFFF">
      <w:numFmt w:val="bullet"/>
      <w:lvlText w:val="•"/>
      <w:lvlJc w:val="left"/>
      <w:pPr>
        <w:ind w:left="3881" w:hanging="360"/>
      </w:pPr>
      <w:rPr>
        <w:rFonts w:hint="default"/>
        <w:lang w:val="pl-PL" w:eastAsia="en-US" w:bidi="ar-SA"/>
      </w:rPr>
    </w:lvl>
    <w:lvl w:ilvl="6" w:tplc="FFFFFFFF">
      <w:numFmt w:val="bullet"/>
      <w:lvlText w:val="•"/>
      <w:lvlJc w:val="left"/>
      <w:pPr>
        <w:ind w:left="4922" w:hanging="360"/>
      </w:pPr>
      <w:rPr>
        <w:rFonts w:hint="default"/>
        <w:lang w:val="pl-PL" w:eastAsia="en-US" w:bidi="ar-SA"/>
      </w:rPr>
    </w:lvl>
    <w:lvl w:ilvl="7" w:tplc="FFFFFFFF">
      <w:numFmt w:val="bullet"/>
      <w:lvlText w:val="•"/>
      <w:lvlJc w:val="left"/>
      <w:pPr>
        <w:ind w:left="5963" w:hanging="360"/>
      </w:pPr>
      <w:rPr>
        <w:rFonts w:hint="default"/>
        <w:lang w:val="pl-PL" w:eastAsia="en-US" w:bidi="ar-SA"/>
      </w:rPr>
    </w:lvl>
    <w:lvl w:ilvl="8" w:tplc="FFFFFFFF">
      <w:numFmt w:val="bullet"/>
      <w:lvlText w:val="•"/>
      <w:lvlJc w:val="left"/>
      <w:pPr>
        <w:ind w:left="7004" w:hanging="360"/>
      </w:pPr>
      <w:rPr>
        <w:rFonts w:hint="default"/>
        <w:lang w:val="pl-PL" w:eastAsia="en-US" w:bidi="ar-SA"/>
      </w:rPr>
    </w:lvl>
  </w:abstractNum>
  <w:abstractNum w:abstractNumId="55" w15:restartNumberingAfterBreak="0">
    <w:nsid w:val="50934CF6"/>
    <w:multiLevelType w:val="hybridMultilevel"/>
    <w:tmpl w:val="A71441C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6" w15:restartNumberingAfterBreak="0">
    <w:nsid w:val="50AE7355"/>
    <w:multiLevelType w:val="hybridMultilevel"/>
    <w:tmpl w:val="9D4C1CF6"/>
    <w:lvl w:ilvl="0" w:tplc="B8C4D6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1DB16CA"/>
    <w:multiLevelType w:val="hybridMultilevel"/>
    <w:tmpl w:val="6FEAC45A"/>
    <w:lvl w:ilvl="0" w:tplc="469A1804">
      <w:start w:val="1"/>
      <w:numFmt w:val="bullet"/>
      <w:lvlText w:val=""/>
      <w:lvlJc w:val="left"/>
      <w:pPr>
        <w:ind w:left="700" w:hanging="360"/>
      </w:pPr>
      <w:rPr>
        <w:rFonts w:ascii="Symbol" w:hAnsi="Symbol" w:hint="default"/>
        <w:b/>
        <w:bCs/>
        <w:sz w:val="24"/>
        <w:szCs w:val="24"/>
      </w:rPr>
    </w:lvl>
    <w:lvl w:ilvl="1" w:tplc="04150003" w:tentative="1">
      <w:start w:val="1"/>
      <w:numFmt w:val="bullet"/>
      <w:lvlText w:val="o"/>
      <w:lvlJc w:val="left"/>
      <w:pPr>
        <w:ind w:left="1060" w:hanging="360"/>
      </w:pPr>
      <w:rPr>
        <w:rFonts w:ascii="Courier New" w:hAnsi="Courier New" w:cs="Courier New" w:hint="default"/>
      </w:rPr>
    </w:lvl>
    <w:lvl w:ilvl="2" w:tplc="04150005" w:tentative="1">
      <w:start w:val="1"/>
      <w:numFmt w:val="bullet"/>
      <w:lvlText w:val=""/>
      <w:lvlJc w:val="left"/>
      <w:pPr>
        <w:ind w:left="1780" w:hanging="360"/>
      </w:pPr>
      <w:rPr>
        <w:rFonts w:ascii="Wingdings" w:hAnsi="Wingdings" w:hint="default"/>
      </w:rPr>
    </w:lvl>
    <w:lvl w:ilvl="3" w:tplc="04150001" w:tentative="1">
      <w:start w:val="1"/>
      <w:numFmt w:val="bullet"/>
      <w:lvlText w:val=""/>
      <w:lvlJc w:val="left"/>
      <w:pPr>
        <w:ind w:left="2500" w:hanging="360"/>
      </w:pPr>
      <w:rPr>
        <w:rFonts w:ascii="Symbol" w:hAnsi="Symbol" w:hint="default"/>
      </w:rPr>
    </w:lvl>
    <w:lvl w:ilvl="4" w:tplc="04150003" w:tentative="1">
      <w:start w:val="1"/>
      <w:numFmt w:val="bullet"/>
      <w:lvlText w:val="o"/>
      <w:lvlJc w:val="left"/>
      <w:pPr>
        <w:ind w:left="3220" w:hanging="360"/>
      </w:pPr>
      <w:rPr>
        <w:rFonts w:ascii="Courier New" w:hAnsi="Courier New" w:cs="Courier New" w:hint="default"/>
      </w:rPr>
    </w:lvl>
    <w:lvl w:ilvl="5" w:tplc="04150005" w:tentative="1">
      <w:start w:val="1"/>
      <w:numFmt w:val="bullet"/>
      <w:lvlText w:val=""/>
      <w:lvlJc w:val="left"/>
      <w:pPr>
        <w:ind w:left="3940" w:hanging="360"/>
      </w:pPr>
      <w:rPr>
        <w:rFonts w:ascii="Wingdings" w:hAnsi="Wingdings" w:hint="default"/>
      </w:rPr>
    </w:lvl>
    <w:lvl w:ilvl="6" w:tplc="04150001" w:tentative="1">
      <w:start w:val="1"/>
      <w:numFmt w:val="bullet"/>
      <w:lvlText w:val=""/>
      <w:lvlJc w:val="left"/>
      <w:pPr>
        <w:ind w:left="4660" w:hanging="360"/>
      </w:pPr>
      <w:rPr>
        <w:rFonts w:ascii="Symbol" w:hAnsi="Symbol" w:hint="default"/>
      </w:rPr>
    </w:lvl>
    <w:lvl w:ilvl="7" w:tplc="04150003" w:tentative="1">
      <w:start w:val="1"/>
      <w:numFmt w:val="bullet"/>
      <w:lvlText w:val="o"/>
      <w:lvlJc w:val="left"/>
      <w:pPr>
        <w:ind w:left="5380" w:hanging="360"/>
      </w:pPr>
      <w:rPr>
        <w:rFonts w:ascii="Courier New" w:hAnsi="Courier New" w:cs="Courier New" w:hint="default"/>
      </w:rPr>
    </w:lvl>
    <w:lvl w:ilvl="8" w:tplc="04150005" w:tentative="1">
      <w:start w:val="1"/>
      <w:numFmt w:val="bullet"/>
      <w:lvlText w:val=""/>
      <w:lvlJc w:val="left"/>
      <w:pPr>
        <w:ind w:left="6100" w:hanging="360"/>
      </w:pPr>
      <w:rPr>
        <w:rFonts w:ascii="Wingdings" w:hAnsi="Wingdings" w:hint="default"/>
      </w:rPr>
    </w:lvl>
  </w:abstractNum>
  <w:abstractNum w:abstractNumId="58" w15:restartNumberingAfterBreak="0">
    <w:nsid w:val="542C56CD"/>
    <w:multiLevelType w:val="hybridMultilevel"/>
    <w:tmpl w:val="6A50E374"/>
    <w:lvl w:ilvl="0" w:tplc="6F46577C">
      <w:start w:val="1"/>
      <w:numFmt w:val="decimal"/>
      <w:lvlText w:val="%1)"/>
      <w:lvlJc w:val="left"/>
      <w:pPr>
        <w:ind w:left="720" w:hanging="360"/>
      </w:pPr>
      <w:rPr>
        <w:rFonts w:hint="default"/>
        <w:b w:val="0"/>
        <w:bCs/>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1A7841"/>
    <w:multiLevelType w:val="hybridMultilevel"/>
    <w:tmpl w:val="14F665C8"/>
    <w:lvl w:ilvl="0" w:tplc="0415000F">
      <w:start w:val="1"/>
      <w:numFmt w:val="decimal"/>
      <w:lvlText w:val="%1."/>
      <w:lvlJc w:val="left"/>
      <w:pPr>
        <w:ind w:left="711" w:hanging="360"/>
      </w:pPr>
      <w:rPr>
        <w:rFonts w:hint="default"/>
        <w:b w:val="0"/>
        <w:bCs w:val="0"/>
        <w:i w:val="0"/>
        <w:iCs w:val="0"/>
        <w:spacing w:val="-1"/>
        <w:w w:val="100"/>
        <w:sz w:val="22"/>
        <w:szCs w:val="22"/>
        <w:lang w:val="pl-PL" w:eastAsia="en-US" w:bidi="ar-SA"/>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60" w15:restartNumberingAfterBreak="0">
    <w:nsid w:val="571F1038"/>
    <w:multiLevelType w:val="hybridMultilevel"/>
    <w:tmpl w:val="A5A422B6"/>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1" w15:restartNumberingAfterBreak="0">
    <w:nsid w:val="593460B7"/>
    <w:multiLevelType w:val="hybridMultilevel"/>
    <w:tmpl w:val="285A7BEA"/>
    <w:lvl w:ilvl="0" w:tplc="65EA18D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5F3791"/>
    <w:multiLevelType w:val="hybridMultilevel"/>
    <w:tmpl w:val="04441B7C"/>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3" w15:restartNumberingAfterBreak="0">
    <w:nsid w:val="5B261092"/>
    <w:multiLevelType w:val="hybridMultilevel"/>
    <w:tmpl w:val="D38072E6"/>
    <w:lvl w:ilvl="0" w:tplc="7BE47940">
      <w:start w:val="1"/>
      <w:numFmt w:val="upperRoman"/>
      <w:lvlText w:val="%1."/>
      <w:lvlJc w:val="left"/>
      <w:pPr>
        <w:ind w:left="240" w:hanging="240"/>
      </w:pPr>
      <w:rPr>
        <w:rFonts w:hint="default"/>
        <w:spacing w:val="-1"/>
        <w:w w:val="100"/>
        <w:lang w:val="pl-PL" w:eastAsia="en-US" w:bidi="ar-SA"/>
      </w:rPr>
    </w:lvl>
    <w:lvl w:ilvl="1" w:tplc="0D0CEE72">
      <w:start w:val="1"/>
      <w:numFmt w:val="decimal"/>
      <w:lvlText w:val="%2."/>
      <w:lvlJc w:val="left"/>
      <w:pPr>
        <w:ind w:left="1" w:hanging="260"/>
      </w:pPr>
      <w:rPr>
        <w:rFonts w:hint="default"/>
        <w:spacing w:val="-1"/>
        <w:w w:val="100"/>
        <w:lang w:val="pl-PL" w:eastAsia="en-US" w:bidi="ar-SA"/>
      </w:rPr>
    </w:lvl>
    <w:lvl w:ilvl="2" w:tplc="1F788A16">
      <w:start w:val="1"/>
      <w:numFmt w:val="lowerLetter"/>
      <w:lvlText w:val="%3)"/>
      <w:lvlJc w:val="left"/>
      <w:pPr>
        <w:ind w:left="1" w:hanging="287"/>
      </w:pPr>
      <w:rPr>
        <w:rFonts w:hint="default"/>
        <w:spacing w:val="-1"/>
        <w:w w:val="100"/>
        <w:lang w:val="pl-PL" w:eastAsia="en-US" w:bidi="ar-SA"/>
      </w:rPr>
    </w:lvl>
    <w:lvl w:ilvl="3" w:tplc="F594C51C">
      <w:numFmt w:val="bullet"/>
      <w:lvlText w:val="•"/>
      <w:lvlJc w:val="left"/>
      <w:pPr>
        <w:ind w:left="1080" w:hanging="287"/>
      </w:pPr>
      <w:rPr>
        <w:rFonts w:hint="default"/>
        <w:lang w:val="pl-PL" w:eastAsia="en-US" w:bidi="ar-SA"/>
      </w:rPr>
    </w:lvl>
    <w:lvl w:ilvl="4" w:tplc="54B06852">
      <w:numFmt w:val="bullet"/>
      <w:lvlText w:val="•"/>
      <w:lvlJc w:val="left"/>
      <w:pPr>
        <w:ind w:left="2223" w:hanging="287"/>
      </w:pPr>
      <w:rPr>
        <w:rFonts w:hint="default"/>
        <w:lang w:val="pl-PL" w:eastAsia="en-US" w:bidi="ar-SA"/>
      </w:rPr>
    </w:lvl>
    <w:lvl w:ilvl="5" w:tplc="6CC4F2B0">
      <w:numFmt w:val="bullet"/>
      <w:lvlText w:val="•"/>
      <w:lvlJc w:val="left"/>
      <w:pPr>
        <w:ind w:left="3367" w:hanging="287"/>
      </w:pPr>
      <w:rPr>
        <w:rFonts w:hint="default"/>
        <w:lang w:val="pl-PL" w:eastAsia="en-US" w:bidi="ar-SA"/>
      </w:rPr>
    </w:lvl>
    <w:lvl w:ilvl="6" w:tplc="EC80B00C">
      <w:numFmt w:val="bullet"/>
      <w:lvlText w:val="•"/>
      <w:lvlJc w:val="left"/>
      <w:pPr>
        <w:ind w:left="4511" w:hanging="287"/>
      </w:pPr>
      <w:rPr>
        <w:rFonts w:hint="default"/>
        <w:lang w:val="pl-PL" w:eastAsia="en-US" w:bidi="ar-SA"/>
      </w:rPr>
    </w:lvl>
    <w:lvl w:ilvl="7" w:tplc="5D586570">
      <w:numFmt w:val="bullet"/>
      <w:lvlText w:val="•"/>
      <w:lvlJc w:val="left"/>
      <w:pPr>
        <w:ind w:left="5654" w:hanging="287"/>
      </w:pPr>
      <w:rPr>
        <w:rFonts w:hint="default"/>
        <w:lang w:val="pl-PL" w:eastAsia="en-US" w:bidi="ar-SA"/>
      </w:rPr>
    </w:lvl>
    <w:lvl w:ilvl="8" w:tplc="002E2C4E">
      <w:numFmt w:val="bullet"/>
      <w:lvlText w:val="•"/>
      <w:lvlJc w:val="left"/>
      <w:pPr>
        <w:ind w:left="6798" w:hanging="287"/>
      </w:pPr>
      <w:rPr>
        <w:rFonts w:hint="default"/>
        <w:lang w:val="pl-PL" w:eastAsia="en-US" w:bidi="ar-SA"/>
      </w:rPr>
    </w:lvl>
  </w:abstractNum>
  <w:abstractNum w:abstractNumId="64" w15:restartNumberingAfterBreak="0">
    <w:nsid w:val="5B7A2007"/>
    <w:multiLevelType w:val="hybridMultilevel"/>
    <w:tmpl w:val="B5AC0B78"/>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5BB4559F"/>
    <w:multiLevelType w:val="hybridMultilevel"/>
    <w:tmpl w:val="04BC0C4A"/>
    <w:lvl w:ilvl="0" w:tplc="B8C4D624">
      <w:start w:val="1"/>
      <w:numFmt w:val="bullet"/>
      <w:lvlText w:val=""/>
      <w:lvlJc w:val="left"/>
      <w:pPr>
        <w:ind w:left="721" w:hanging="360"/>
      </w:pPr>
      <w:rPr>
        <w:rFonts w:ascii="Symbol" w:hAnsi="Symbol" w:hint="default"/>
      </w:rPr>
    </w:lvl>
    <w:lvl w:ilvl="1" w:tplc="04150003" w:tentative="1">
      <w:start w:val="1"/>
      <w:numFmt w:val="bullet"/>
      <w:lvlText w:val="o"/>
      <w:lvlJc w:val="left"/>
      <w:pPr>
        <w:ind w:left="1441" w:hanging="360"/>
      </w:pPr>
      <w:rPr>
        <w:rFonts w:ascii="Courier New" w:hAnsi="Courier New" w:cs="Courier New" w:hint="default"/>
      </w:rPr>
    </w:lvl>
    <w:lvl w:ilvl="2" w:tplc="04150005" w:tentative="1">
      <w:start w:val="1"/>
      <w:numFmt w:val="bullet"/>
      <w:lvlText w:val=""/>
      <w:lvlJc w:val="left"/>
      <w:pPr>
        <w:ind w:left="2161" w:hanging="360"/>
      </w:pPr>
      <w:rPr>
        <w:rFonts w:ascii="Wingdings" w:hAnsi="Wingdings" w:hint="default"/>
      </w:rPr>
    </w:lvl>
    <w:lvl w:ilvl="3" w:tplc="04150001" w:tentative="1">
      <w:start w:val="1"/>
      <w:numFmt w:val="bullet"/>
      <w:lvlText w:val=""/>
      <w:lvlJc w:val="left"/>
      <w:pPr>
        <w:ind w:left="2881" w:hanging="360"/>
      </w:pPr>
      <w:rPr>
        <w:rFonts w:ascii="Symbol" w:hAnsi="Symbol" w:hint="default"/>
      </w:rPr>
    </w:lvl>
    <w:lvl w:ilvl="4" w:tplc="04150003" w:tentative="1">
      <w:start w:val="1"/>
      <w:numFmt w:val="bullet"/>
      <w:lvlText w:val="o"/>
      <w:lvlJc w:val="left"/>
      <w:pPr>
        <w:ind w:left="3601" w:hanging="360"/>
      </w:pPr>
      <w:rPr>
        <w:rFonts w:ascii="Courier New" w:hAnsi="Courier New" w:cs="Courier New" w:hint="default"/>
      </w:rPr>
    </w:lvl>
    <w:lvl w:ilvl="5" w:tplc="04150005" w:tentative="1">
      <w:start w:val="1"/>
      <w:numFmt w:val="bullet"/>
      <w:lvlText w:val=""/>
      <w:lvlJc w:val="left"/>
      <w:pPr>
        <w:ind w:left="4321" w:hanging="360"/>
      </w:pPr>
      <w:rPr>
        <w:rFonts w:ascii="Wingdings" w:hAnsi="Wingdings" w:hint="default"/>
      </w:rPr>
    </w:lvl>
    <w:lvl w:ilvl="6" w:tplc="04150001" w:tentative="1">
      <w:start w:val="1"/>
      <w:numFmt w:val="bullet"/>
      <w:lvlText w:val=""/>
      <w:lvlJc w:val="left"/>
      <w:pPr>
        <w:ind w:left="5041" w:hanging="360"/>
      </w:pPr>
      <w:rPr>
        <w:rFonts w:ascii="Symbol" w:hAnsi="Symbol" w:hint="default"/>
      </w:rPr>
    </w:lvl>
    <w:lvl w:ilvl="7" w:tplc="04150003" w:tentative="1">
      <w:start w:val="1"/>
      <w:numFmt w:val="bullet"/>
      <w:lvlText w:val="o"/>
      <w:lvlJc w:val="left"/>
      <w:pPr>
        <w:ind w:left="5761" w:hanging="360"/>
      </w:pPr>
      <w:rPr>
        <w:rFonts w:ascii="Courier New" w:hAnsi="Courier New" w:cs="Courier New" w:hint="default"/>
      </w:rPr>
    </w:lvl>
    <w:lvl w:ilvl="8" w:tplc="04150005" w:tentative="1">
      <w:start w:val="1"/>
      <w:numFmt w:val="bullet"/>
      <w:lvlText w:val=""/>
      <w:lvlJc w:val="left"/>
      <w:pPr>
        <w:ind w:left="6481" w:hanging="360"/>
      </w:pPr>
      <w:rPr>
        <w:rFonts w:ascii="Wingdings" w:hAnsi="Wingdings" w:hint="default"/>
      </w:rPr>
    </w:lvl>
  </w:abstractNum>
  <w:abstractNum w:abstractNumId="66" w15:restartNumberingAfterBreak="0">
    <w:nsid w:val="5E152628"/>
    <w:multiLevelType w:val="hybridMultilevel"/>
    <w:tmpl w:val="D5FA6F82"/>
    <w:lvl w:ilvl="0" w:tplc="B8C4D62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5F521106"/>
    <w:multiLevelType w:val="hybridMultilevel"/>
    <w:tmpl w:val="EE32A5C8"/>
    <w:lvl w:ilvl="0" w:tplc="FFFFFFFF">
      <w:start w:val="1"/>
      <w:numFmt w:val="bullet"/>
      <w:lvlText w:val=""/>
      <w:lvlJc w:val="left"/>
      <w:pPr>
        <w:ind w:left="720" w:hanging="360"/>
      </w:pPr>
      <w:rPr>
        <w:rFonts w:ascii="Symbol" w:hAnsi="Symbol" w:hint="default"/>
      </w:rPr>
    </w:lvl>
    <w:lvl w:ilvl="1" w:tplc="B8C4D624">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FDD6D9B"/>
    <w:multiLevelType w:val="hybridMultilevel"/>
    <w:tmpl w:val="837CA5E0"/>
    <w:lvl w:ilvl="0" w:tplc="041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62B15E2D"/>
    <w:multiLevelType w:val="hybridMultilevel"/>
    <w:tmpl w:val="118EB402"/>
    <w:lvl w:ilvl="0" w:tplc="4A74A15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3C95F7B"/>
    <w:multiLevelType w:val="hybridMultilevel"/>
    <w:tmpl w:val="65CA8A1E"/>
    <w:lvl w:ilvl="0" w:tplc="37869376">
      <w:numFmt w:val="bullet"/>
      <w:lvlText w:val="●"/>
      <w:lvlJc w:val="left"/>
      <w:pPr>
        <w:ind w:left="1080" w:hanging="360"/>
      </w:pPr>
      <w:rPr>
        <w:rFonts w:ascii="Arial MT" w:eastAsia="Arial MT" w:hAnsi="Arial MT" w:cs="Arial MT" w:hint="default"/>
        <w:b w:val="0"/>
        <w:bCs w:val="0"/>
        <w:i w:val="0"/>
        <w:iCs w:val="0"/>
        <w:spacing w:val="0"/>
        <w:w w:val="60"/>
        <w:sz w:val="22"/>
        <w:szCs w:val="22"/>
        <w:lang w:val="pl-PL" w:eastAsia="en-US" w:bidi="ar-SA"/>
      </w:rPr>
    </w:lvl>
    <w:lvl w:ilvl="1" w:tplc="9454CD1C">
      <w:numFmt w:val="bullet"/>
      <w:lvlText w:val="-"/>
      <w:lvlJc w:val="left"/>
      <w:pPr>
        <w:ind w:left="1224" w:hanging="160"/>
      </w:pPr>
      <w:rPr>
        <w:rFonts w:ascii="Tahoma" w:eastAsia="Tahoma" w:hAnsi="Tahoma" w:cs="Tahoma" w:hint="default"/>
        <w:spacing w:val="0"/>
        <w:w w:val="100"/>
        <w:lang w:val="pl-PL" w:eastAsia="en-US" w:bidi="ar-SA"/>
      </w:rPr>
    </w:lvl>
    <w:lvl w:ilvl="2" w:tplc="5ABE90F6">
      <w:numFmt w:val="bullet"/>
      <w:lvlText w:val="•"/>
      <w:lvlJc w:val="left"/>
      <w:pPr>
        <w:ind w:left="2093" w:hanging="160"/>
      </w:pPr>
      <w:rPr>
        <w:rFonts w:hint="default"/>
        <w:lang w:val="pl-PL" w:eastAsia="en-US" w:bidi="ar-SA"/>
      </w:rPr>
    </w:lvl>
    <w:lvl w:ilvl="3" w:tplc="B11059EA">
      <w:numFmt w:val="bullet"/>
      <w:lvlText w:val="•"/>
      <w:lvlJc w:val="left"/>
      <w:pPr>
        <w:ind w:left="2967" w:hanging="160"/>
      </w:pPr>
      <w:rPr>
        <w:rFonts w:hint="default"/>
        <w:lang w:val="pl-PL" w:eastAsia="en-US" w:bidi="ar-SA"/>
      </w:rPr>
    </w:lvl>
    <w:lvl w:ilvl="4" w:tplc="C156B166">
      <w:numFmt w:val="bullet"/>
      <w:lvlText w:val="•"/>
      <w:lvlJc w:val="left"/>
      <w:pPr>
        <w:ind w:left="3841" w:hanging="160"/>
      </w:pPr>
      <w:rPr>
        <w:rFonts w:hint="default"/>
        <w:lang w:val="pl-PL" w:eastAsia="en-US" w:bidi="ar-SA"/>
      </w:rPr>
    </w:lvl>
    <w:lvl w:ilvl="5" w:tplc="2A48795A">
      <w:numFmt w:val="bullet"/>
      <w:lvlText w:val="•"/>
      <w:lvlJc w:val="left"/>
      <w:pPr>
        <w:ind w:left="4715" w:hanging="160"/>
      </w:pPr>
      <w:rPr>
        <w:rFonts w:hint="default"/>
        <w:lang w:val="pl-PL" w:eastAsia="en-US" w:bidi="ar-SA"/>
      </w:rPr>
    </w:lvl>
    <w:lvl w:ilvl="6" w:tplc="FACAA5D8">
      <w:numFmt w:val="bullet"/>
      <w:lvlText w:val="•"/>
      <w:lvlJc w:val="left"/>
      <w:pPr>
        <w:ind w:left="5589" w:hanging="160"/>
      </w:pPr>
      <w:rPr>
        <w:rFonts w:hint="default"/>
        <w:lang w:val="pl-PL" w:eastAsia="en-US" w:bidi="ar-SA"/>
      </w:rPr>
    </w:lvl>
    <w:lvl w:ilvl="7" w:tplc="026086A0">
      <w:numFmt w:val="bullet"/>
      <w:lvlText w:val="•"/>
      <w:lvlJc w:val="left"/>
      <w:pPr>
        <w:ind w:left="6463" w:hanging="160"/>
      </w:pPr>
      <w:rPr>
        <w:rFonts w:hint="default"/>
        <w:lang w:val="pl-PL" w:eastAsia="en-US" w:bidi="ar-SA"/>
      </w:rPr>
    </w:lvl>
    <w:lvl w:ilvl="8" w:tplc="12129A44">
      <w:numFmt w:val="bullet"/>
      <w:lvlText w:val="•"/>
      <w:lvlJc w:val="left"/>
      <w:pPr>
        <w:ind w:left="7337" w:hanging="160"/>
      </w:pPr>
      <w:rPr>
        <w:rFonts w:hint="default"/>
        <w:lang w:val="pl-PL" w:eastAsia="en-US" w:bidi="ar-SA"/>
      </w:rPr>
    </w:lvl>
  </w:abstractNum>
  <w:abstractNum w:abstractNumId="71" w15:restartNumberingAfterBreak="0">
    <w:nsid w:val="658A1B54"/>
    <w:multiLevelType w:val="hybridMultilevel"/>
    <w:tmpl w:val="56186D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675F7FBF"/>
    <w:multiLevelType w:val="multilevel"/>
    <w:tmpl w:val="0022798A"/>
    <w:lvl w:ilvl="0">
      <w:start w:val="1"/>
      <w:numFmt w:val="decimal"/>
      <w:lvlText w:val="%1)"/>
      <w:lvlJc w:val="left"/>
      <w:pPr>
        <w:tabs>
          <w:tab w:val="num" w:pos="-360"/>
        </w:tabs>
        <w:ind w:left="360" w:hanging="360"/>
      </w:pPr>
      <w:rPr>
        <w:rFonts w:hint="default"/>
        <w:b w:val="0"/>
        <w:bCs/>
        <w:i w:val="0"/>
        <w:sz w:val="20"/>
      </w:rPr>
    </w:lvl>
    <w:lvl w:ilvl="1">
      <w:start w:val="1"/>
      <w:numFmt w:val="decimal"/>
      <w:lvlText w:val="%2)"/>
      <w:lvlJc w:val="left"/>
      <w:pPr>
        <w:tabs>
          <w:tab w:val="num" w:pos="720"/>
        </w:tabs>
        <w:ind w:left="720" w:hanging="360"/>
      </w:pPr>
      <w:rPr>
        <w:rFonts w:hint="default"/>
        <w:b w:val="0"/>
        <w:bCs/>
        <w:sz w:val="22"/>
        <w:szCs w:val="24"/>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3" w15:restartNumberingAfterBreak="0">
    <w:nsid w:val="68DC04A7"/>
    <w:multiLevelType w:val="hybridMultilevel"/>
    <w:tmpl w:val="39ACC86A"/>
    <w:lvl w:ilvl="0" w:tplc="B8C4D62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15:restartNumberingAfterBreak="0">
    <w:nsid w:val="697B55CC"/>
    <w:multiLevelType w:val="hybridMultilevel"/>
    <w:tmpl w:val="96E20764"/>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98D09B5"/>
    <w:multiLevelType w:val="hybridMultilevel"/>
    <w:tmpl w:val="1E284C5A"/>
    <w:lvl w:ilvl="0" w:tplc="04150017">
      <w:start w:val="1"/>
      <w:numFmt w:val="lowerLetter"/>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6" w15:restartNumberingAfterBreak="0">
    <w:nsid w:val="6BEF7FE5"/>
    <w:multiLevelType w:val="hybridMultilevel"/>
    <w:tmpl w:val="B1B01BF6"/>
    <w:lvl w:ilvl="0" w:tplc="04150017">
      <w:start w:val="1"/>
      <w:numFmt w:val="lowerLetter"/>
      <w:lvlText w:val="%1)"/>
      <w:lvlJc w:val="left"/>
      <w:pPr>
        <w:ind w:left="721" w:hanging="360"/>
      </w:pPr>
    </w:lvl>
    <w:lvl w:ilvl="1" w:tplc="04150019">
      <w:start w:val="1"/>
      <w:numFmt w:val="lowerLetter"/>
      <w:lvlText w:val="%2."/>
      <w:lvlJc w:val="left"/>
      <w:pPr>
        <w:ind w:left="1441" w:hanging="360"/>
      </w:pPr>
    </w:lvl>
    <w:lvl w:ilvl="2" w:tplc="0415001B">
      <w:start w:val="1"/>
      <w:numFmt w:val="lowerRoman"/>
      <w:lvlText w:val="%3."/>
      <w:lvlJc w:val="right"/>
      <w:pPr>
        <w:ind w:left="2161" w:hanging="180"/>
      </w:pPr>
    </w:lvl>
    <w:lvl w:ilvl="3" w:tplc="0415000F">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77" w15:restartNumberingAfterBreak="0">
    <w:nsid w:val="6C39166F"/>
    <w:multiLevelType w:val="hybridMultilevel"/>
    <w:tmpl w:val="DB2CBC3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6CA67383"/>
    <w:multiLevelType w:val="hybridMultilevel"/>
    <w:tmpl w:val="5B1483BC"/>
    <w:lvl w:ilvl="0" w:tplc="469A1804">
      <w:start w:val="1"/>
      <w:numFmt w:val="bullet"/>
      <w:lvlText w:val=""/>
      <w:lvlJc w:val="left"/>
      <w:pPr>
        <w:ind w:left="720" w:hanging="360"/>
      </w:pPr>
      <w:rPr>
        <w:rFonts w:ascii="Symbol" w:hAnsi="Symbol" w:hint="default"/>
        <w:b/>
        <w:bCs/>
        <w:sz w:val="24"/>
        <w:szCs w:val="24"/>
      </w:rPr>
    </w:lvl>
    <w:lvl w:ilvl="1" w:tplc="04150003" w:tentative="1">
      <w:start w:val="1"/>
      <w:numFmt w:val="bullet"/>
      <w:lvlText w:val="o"/>
      <w:lvlJc w:val="left"/>
      <w:pPr>
        <w:ind w:left="1460" w:hanging="360"/>
      </w:pPr>
      <w:rPr>
        <w:rFonts w:ascii="Courier New" w:hAnsi="Courier New" w:cs="Courier New" w:hint="default"/>
      </w:rPr>
    </w:lvl>
    <w:lvl w:ilvl="2" w:tplc="04150005" w:tentative="1">
      <w:start w:val="1"/>
      <w:numFmt w:val="bullet"/>
      <w:lvlText w:val=""/>
      <w:lvlJc w:val="left"/>
      <w:pPr>
        <w:ind w:left="2180" w:hanging="360"/>
      </w:pPr>
      <w:rPr>
        <w:rFonts w:ascii="Wingdings" w:hAnsi="Wingdings" w:hint="default"/>
      </w:rPr>
    </w:lvl>
    <w:lvl w:ilvl="3" w:tplc="04150001" w:tentative="1">
      <w:start w:val="1"/>
      <w:numFmt w:val="bullet"/>
      <w:lvlText w:val=""/>
      <w:lvlJc w:val="left"/>
      <w:pPr>
        <w:ind w:left="2900" w:hanging="360"/>
      </w:pPr>
      <w:rPr>
        <w:rFonts w:ascii="Symbol" w:hAnsi="Symbol" w:hint="default"/>
      </w:rPr>
    </w:lvl>
    <w:lvl w:ilvl="4" w:tplc="04150003" w:tentative="1">
      <w:start w:val="1"/>
      <w:numFmt w:val="bullet"/>
      <w:lvlText w:val="o"/>
      <w:lvlJc w:val="left"/>
      <w:pPr>
        <w:ind w:left="3620" w:hanging="360"/>
      </w:pPr>
      <w:rPr>
        <w:rFonts w:ascii="Courier New" w:hAnsi="Courier New" w:cs="Courier New" w:hint="default"/>
      </w:rPr>
    </w:lvl>
    <w:lvl w:ilvl="5" w:tplc="04150005" w:tentative="1">
      <w:start w:val="1"/>
      <w:numFmt w:val="bullet"/>
      <w:lvlText w:val=""/>
      <w:lvlJc w:val="left"/>
      <w:pPr>
        <w:ind w:left="4340" w:hanging="360"/>
      </w:pPr>
      <w:rPr>
        <w:rFonts w:ascii="Wingdings" w:hAnsi="Wingdings" w:hint="default"/>
      </w:rPr>
    </w:lvl>
    <w:lvl w:ilvl="6" w:tplc="04150001" w:tentative="1">
      <w:start w:val="1"/>
      <w:numFmt w:val="bullet"/>
      <w:lvlText w:val=""/>
      <w:lvlJc w:val="left"/>
      <w:pPr>
        <w:ind w:left="5060" w:hanging="360"/>
      </w:pPr>
      <w:rPr>
        <w:rFonts w:ascii="Symbol" w:hAnsi="Symbol" w:hint="default"/>
      </w:rPr>
    </w:lvl>
    <w:lvl w:ilvl="7" w:tplc="04150003" w:tentative="1">
      <w:start w:val="1"/>
      <w:numFmt w:val="bullet"/>
      <w:lvlText w:val="o"/>
      <w:lvlJc w:val="left"/>
      <w:pPr>
        <w:ind w:left="5780" w:hanging="360"/>
      </w:pPr>
      <w:rPr>
        <w:rFonts w:ascii="Courier New" w:hAnsi="Courier New" w:cs="Courier New" w:hint="default"/>
      </w:rPr>
    </w:lvl>
    <w:lvl w:ilvl="8" w:tplc="04150005" w:tentative="1">
      <w:start w:val="1"/>
      <w:numFmt w:val="bullet"/>
      <w:lvlText w:val=""/>
      <w:lvlJc w:val="left"/>
      <w:pPr>
        <w:ind w:left="6500" w:hanging="360"/>
      </w:pPr>
      <w:rPr>
        <w:rFonts w:ascii="Wingdings" w:hAnsi="Wingdings" w:hint="default"/>
      </w:rPr>
    </w:lvl>
  </w:abstractNum>
  <w:abstractNum w:abstractNumId="79" w15:restartNumberingAfterBreak="0">
    <w:nsid w:val="6D826E20"/>
    <w:multiLevelType w:val="hybridMultilevel"/>
    <w:tmpl w:val="FC306270"/>
    <w:lvl w:ilvl="0" w:tplc="F7064990">
      <w:numFmt w:val="bullet"/>
      <w:lvlText w:val="-"/>
      <w:lvlJc w:val="left"/>
      <w:pPr>
        <w:ind w:left="-555" w:hanging="160"/>
      </w:pPr>
      <w:rPr>
        <w:rFonts w:ascii="Tahoma" w:eastAsia="Tahoma" w:hAnsi="Tahoma" w:cs="Tahoma" w:hint="default"/>
        <w:b/>
        <w:bCs/>
        <w:i w:val="0"/>
        <w:iCs w:val="0"/>
        <w:spacing w:val="0"/>
        <w:w w:val="100"/>
        <w:sz w:val="22"/>
        <w:szCs w:val="22"/>
        <w:lang w:val="pl-PL" w:eastAsia="en-US" w:bidi="ar-SA"/>
      </w:rPr>
    </w:lvl>
    <w:lvl w:ilvl="1" w:tplc="A2C295F6">
      <w:numFmt w:val="bullet"/>
      <w:lvlText w:val="•"/>
      <w:lvlJc w:val="left"/>
      <w:pPr>
        <w:ind w:left="229" w:hanging="160"/>
      </w:pPr>
      <w:rPr>
        <w:rFonts w:hint="default"/>
        <w:lang w:val="pl-PL" w:eastAsia="en-US" w:bidi="ar-SA"/>
      </w:rPr>
    </w:lvl>
    <w:lvl w:ilvl="2" w:tplc="6270BD86">
      <w:numFmt w:val="bullet"/>
      <w:lvlText w:val="•"/>
      <w:lvlJc w:val="left"/>
      <w:pPr>
        <w:ind w:left="1014" w:hanging="160"/>
      </w:pPr>
      <w:rPr>
        <w:rFonts w:hint="default"/>
        <w:lang w:val="pl-PL" w:eastAsia="en-US" w:bidi="ar-SA"/>
      </w:rPr>
    </w:lvl>
    <w:lvl w:ilvl="3" w:tplc="55FABFB2">
      <w:numFmt w:val="bullet"/>
      <w:lvlText w:val="•"/>
      <w:lvlJc w:val="left"/>
      <w:pPr>
        <w:ind w:left="1798" w:hanging="160"/>
      </w:pPr>
      <w:rPr>
        <w:rFonts w:hint="default"/>
        <w:lang w:val="pl-PL" w:eastAsia="en-US" w:bidi="ar-SA"/>
      </w:rPr>
    </w:lvl>
    <w:lvl w:ilvl="4" w:tplc="B59CC39A">
      <w:numFmt w:val="bullet"/>
      <w:lvlText w:val="•"/>
      <w:lvlJc w:val="left"/>
      <w:pPr>
        <w:ind w:left="2583" w:hanging="160"/>
      </w:pPr>
      <w:rPr>
        <w:rFonts w:hint="default"/>
        <w:lang w:val="pl-PL" w:eastAsia="en-US" w:bidi="ar-SA"/>
      </w:rPr>
    </w:lvl>
    <w:lvl w:ilvl="5" w:tplc="9AE25780">
      <w:numFmt w:val="bullet"/>
      <w:lvlText w:val="•"/>
      <w:lvlJc w:val="left"/>
      <w:pPr>
        <w:ind w:left="3368" w:hanging="160"/>
      </w:pPr>
      <w:rPr>
        <w:rFonts w:hint="default"/>
        <w:lang w:val="pl-PL" w:eastAsia="en-US" w:bidi="ar-SA"/>
      </w:rPr>
    </w:lvl>
    <w:lvl w:ilvl="6" w:tplc="1D4C3E86">
      <w:numFmt w:val="bullet"/>
      <w:lvlText w:val="•"/>
      <w:lvlJc w:val="left"/>
      <w:pPr>
        <w:ind w:left="4152" w:hanging="160"/>
      </w:pPr>
      <w:rPr>
        <w:rFonts w:hint="default"/>
        <w:lang w:val="pl-PL" w:eastAsia="en-US" w:bidi="ar-SA"/>
      </w:rPr>
    </w:lvl>
    <w:lvl w:ilvl="7" w:tplc="08B44C28">
      <w:numFmt w:val="bullet"/>
      <w:lvlText w:val="•"/>
      <w:lvlJc w:val="left"/>
      <w:pPr>
        <w:ind w:left="4937" w:hanging="160"/>
      </w:pPr>
      <w:rPr>
        <w:rFonts w:hint="default"/>
        <w:lang w:val="pl-PL" w:eastAsia="en-US" w:bidi="ar-SA"/>
      </w:rPr>
    </w:lvl>
    <w:lvl w:ilvl="8" w:tplc="0A723A74">
      <w:numFmt w:val="bullet"/>
      <w:lvlText w:val="•"/>
      <w:lvlJc w:val="left"/>
      <w:pPr>
        <w:ind w:left="5721" w:hanging="160"/>
      </w:pPr>
      <w:rPr>
        <w:rFonts w:hint="default"/>
        <w:lang w:val="pl-PL" w:eastAsia="en-US" w:bidi="ar-SA"/>
      </w:rPr>
    </w:lvl>
  </w:abstractNum>
  <w:abstractNum w:abstractNumId="80" w15:restartNumberingAfterBreak="0">
    <w:nsid w:val="71547A10"/>
    <w:multiLevelType w:val="hybridMultilevel"/>
    <w:tmpl w:val="25E08C88"/>
    <w:lvl w:ilvl="0" w:tplc="AAD2DAA0">
      <w:start w:val="1"/>
      <w:numFmt w:val="decimal"/>
      <w:lvlText w:val="%1."/>
      <w:lvlJc w:val="left"/>
      <w:pPr>
        <w:ind w:left="361" w:hanging="360"/>
      </w:pPr>
      <w:rPr>
        <w:rFonts w:hint="default"/>
        <w:spacing w:val="-1"/>
        <w:w w:val="100"/>
        <w:lang w:val="pl-PL" w:eastAsia="en-US" w:bidi="ar-SA"/>
      </w:rPr>
    </w:lvl>
    <w:lvl w:ilvl="1" w:tplc="EC6694EE">
      <w:numFmt w:val="bullet"/>
      <w:lvlText w:val="•"/>
      <w:lvlJc w:val="left"/>
      <w:pPr>
        <w:ind w:left="1196" w:hanging="360"/>
      </w:pPr>
      <w:rPr>
        <w:rFonts w:hint="default"/>
        <w:lang w:val="pl-PL" w:eastAsia="en-US" w:bidi="ar-SA"/>
      </w:rPr>
    </w:lvl>
    <w:lvl w:ilvl="2" w:tplc="F270319A">
      <w:numFmt w:val="bullet"/>
      <w:lvlText w:val="•"/>
      <w:lvlJc w:val="left"/>
      <w:pPr>
        <w:ind w:left="2033" w:hanging="360"/>
      </w:pPr>
      <w:rPr>
        <w:rFonts w:hint="default"/>
        <w:lang w:val="pl-PL" w:eastAsia="en-US" w:bidi="ar-SA"/>
      </w:rPr>
    </w:lvl>
    <w:lvl w:ilvl="3" w:tplc="2A80CED4">
      <w:numFmt w:val="bullet"/>
      <w:lvlText w:val="•"/>
      <w:lvlJc w:val="left"/>
      <w:pPr>
        <w:ind w:left="2869" w:hanging="360"/>
      </w:pPr>
      <w:rPr>
        <w:rFonts w:hint="default"/>
        <w:lang w:val="pl-PL" w:eastAsia="en-US" w:bidi="ar-SA"/>
      </w:rPr>
    </w:lvl>
    <w:lvl w:ilvl="4" w:tplc="429E2CE0">
      <w:numFmt w:val="bullet"/>
      <w:lvlText w:val="•"/>
      <w:lvlJc w:val="left"/>
      <w:pPr>
        <w:ind w:left="3706" w:hanging="360"/>
      </w:pPr>
      <w:rPr>
        <w:rFonts w:hint="default"/>
        <w:lang w:val="pl-PL" w:eastAsia="en-US" w:bidi="ar-SA"/>
      </w:rPr>
    </w:lvl>
    <w:lvl w:ilvl="5" w:tplc="022CD21E">
      <w:numFmt w:val="bullet"/>
      <w:lvlText w:val="•"/>
      <w:lvlJc w:val="left"/>
      <w:pPr>
        <w:ind w:left="4543" w:hanging="360"/>
      </w:pPr>
      <w:rPr>
        <w:rFonts w:hint="default"/>
        <w:lang w:val="pl-PL" w:eastAsia="en-US" w:bidi="ar-SA"/>
      </w:rPr>
    </w:lvl>
    <w:lvl w:ilvl="6" w:tplc="3F109340">
      <w:numFmt w:val="bullet"/>
      <w:lvlText w:val="•"/>
      <w:lvlJc w:val="left"/>
      <w:pPr>
        <w:ind w:left="5379" w:hanging="360"/>
      </w:pPr>
      <w:rPr>
        <w:rFonts w:hint="default"/>
        <w:lang w:val="pl-PL" w:eastAsia="en-US" w:bidi="ar-SA"/>
      </w:rPr>
    </w:lvl>
    <w:lvl w:ilvl="7" w:tplc="70D87D0C">
      <w:numFmt w:val="bullet"/>
      <w:lvlText w:val="•"/>
      <w:lvlJc w:val="left"/>
      <w:pPr>
        <w:ind w:left="6216" w:hanging="360"/>
      </w:pPr>
      <w:rPr>
        <w:rFonts w:hint="default"/>
        <w:lang w:val="pl-PL" w:eastAsia="en-US" w:bidi="ar-SA"/>
      </w:rPr>
    </w:lvl>
    <w:lvl w:ilvl="8" w:tplc="AB903258">
      <w:numFmt w:val="bullet"/>
      <w:lvlText w:val="•"/>
      <w:lvlJc w:val="left"/>
      <w:pPr>
        <w:ind w:left="7052" w:hanging="360"/>
      </w:pPr>
      <w:rPr>
        <w:rFonts w:hint="default"/>
        <w:lang w:val="pl-PL" w:eastAsia="en-US" w:bidi="ar-SA"/>
      </w:rPr>
    </w:lvl>
  </w:abstractNum>
  <w:abstractNum w:abstractNumId="81" w15:restartNumberingAfterBreak="0">
    <w:nsid w:val="723F2B51"/>
    <w:multiLevelType w:val="hybridMultilevel"/>
    <w:tmpl w:val="892CD69A"/>
    <w:lvl w:ilvl="0" w:tplc="04150003">
      <w:start w:val="1"/>
      <w:numFmt w:val="bullet"/>
      <w:lvlText w:val="o"/>
      <w:lvlJc w:val="left"/>
      <w:pPr>
        <w:ind w:left="1425" w:hanging="360"/>
      </w:pPr>
      <w:rPr>
        <w:rFonts w:ascii="Courier New" w:hAnsi="Courier New" w:cs="Courier New" w:hint="default"/>
        <w:b w:val="0"/>
        <w:bCs/>
      </w:rPr>
    </w:lvl>
    <w:lvl w:ilvl="1" w:tplc="FFFFFFFF">
      <w:start w:val="1"/>
      <w:numFmt w:val="lowerLetter"/>
      <w:lvlText w:val="%2."/>
      <w:lvlJc w:val="left"/>
      <w:pPr>
        <w:ind w:left="2145" w:hanging="360"/>
      </w:pPr>
    </w:lvl>
    <w:lvl w:ilvl="2" w:tplc="FFFFFFFF">
      <w:start w:val="1"/>
      <w:numFmt w:val="lowerRoman"/>
      <w:lvlText w:val="%3."/>
      <w:lvlJc w:val="right"/>
      <w:pPr>
        <w:ind w:left="2865" w:hanging="180"/>
      </w:pPr>
    </w:lvl>
    <w:lvl w:ilvl="3" w:tplc="FFFFFFFF">
      <w:start w:val="1"/>
      <w:numFmt w:val="decimal"/>
      <w:lvlText w:val="%4."/>
      <w:lvlJc w:val="left"/>
      <w:pPr>
        <w:ind w:left="3585" w:hanging="360"/>
      </w:pPr>
    </w:lvl>
    <w:lvl w:ilvl="4" w:tplc="FFFFFFFF" w:tentative="1">
      <w:start w:val="1"/>
      <w:numFmt w:val="lowerLetter"/>
      <w:lvlText w:val="%5."/>
      <w:lvlJc w:val="left"/>
      <w:pPr>
        <w:ind w:left="4305" w:hanging="360"/>
      </w:pPr>
    </w:lvl>
    <w:lvl w:ilvl="5" w:tplc="FFFFFFFF" w:tentative="1">
      <w:start w:val="1"/>
      <w:numFmt w:val="lowerRoman"/>
      <w:lvlText w:val="%6."/>
      <w:lvlJc w:val="right"/>
      <w:pPr>
        <w:ind w:left="5025" w:hanging="180"/>
      </w:pPr>
    </w:lvl>
    <w:lvl w:ilvl="6" w:tplc="FFFFFFFF" w:tentative="1">
      <w:start w:val="1"/>
      <w:numFmt w:val="decimal"/>
      <w:lvlText w:val="%7."/>
      <w:lvlJc w:val="left"/>
      <w:pPr>
        <w:ind w:left="5745" w:hanging="360"/>
      </w:pPr>
    </w:lvl>
    <w:lvl w:ilvl="7" w:tplc="FFFFFFFF" w:tentative="1">
      <w:start w:val="1"/>
      <w:numFmt w:val="lowerLetter"/>
      <w:lvlText w:val="%8."/>
      <w:lvlJc w:val="left"/>
      <w:pPr>
        <w:ind w:left="6465" w:hanging="360"/>
      </w:pPr>
    </w:lvl>
    <w:lvl w:ilvl="8" w:tplc="FFFFFFFF" w:tentative="1">
      <w:start w:val="1"/>
      <w:numFmt w:val="lowerRoman"/>
      <w:lvlText w:val="%9."/>
      <w:lvlJc w:val="right"/>
      <w:pPr>
        <w:ind w:left="7185" w:hanging="180"/>
      </w:pPr>
    </w:lvl>
  </w:abstractNum>
  <w:abstractNum w:abstractNumId="82" w15:restartNumberingAfterBreak="0">
    <w:nsid w:val="725F0828"/>
    <w:multiLevelType w:val="hybridMultilevel"/>
    <w:tmpl w:val="E684E722"/>
    <w:lvl w:ilvl="0" w:tplc="B8C4D624">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3" w15:restartNumberingAfterBreak="0">
    <w:nsid w:val="73641C07"/>
    <w:multiLevelType w:val="hybridMultilevel"/>
    <w:tmpl w:val="DFDC8B8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74A41981"/>
    <w:multiLevelType w:val="multilevel"/>
    <w:tmpl w:val="FCB65442"/>
    <w:lvl w:ilvl="0">
      <w:start w:val="2"/>
      <w:numFmt w:val="decimal"/>
      <w:lvlText w:val="%1."/>
      <w:lvlJc w:val="left"/>
      <w:pPr>
        <w:tabs>
          <w:tab w:val="num" w:pos="-360"/>
        </w:tabs>
        <w:ind w:left="360" w:hanging="360"/>
      </w:pPr>
      <w:rPr>
        <w:rFonts w:hint="default"/>
        <w:b/>
        <w:i w:val="0"/>
        <w:sz w:val="20"/>
      </w:rPr>
    </w:lvl>
    <w:lvl w:ilvl="1">
      <w:start w:val="1"/>
      <w:numFmt w:val="decimal"/>
      <w:lvlText w:val="%2)"/>
      <w:lvlJc w:val="left"/>
      <w:pPr>
        <w:tabs>
          <w:tab w:val="num" w:pos="720"/>
        </w:tabs>
        <w:ind w:left="720" w:hanging="360"/>
      </w:pPr>
      <w:rPr>
        <w:rFonts w:hint="default"/>
        <w:b w:val="0"/>
        <w:bCs/>
        <w:sz w:val="20"/>
      </w:rPr>
    </w:lvl>
    <w:lvl w:ilvl="2">
      <w:start w:val="1"/>
      <w:numFmt w:val="decimal"/>
      <w:lvlText w:val="%3)"/>
      <w:lvlJc w:val="left"/>
      <w:pPr>
        <w:tabs>
          <w:tab w:val="num" w:pos="1080"/>
        </w:tabs>
        <w:ind w:left="1080" w:hanging="360"/>
      </w:pPr>
      <w:rPr>
        <w:rFonts w:hint="default"/>
        <w:sz w:val="20"/>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5" w15:restartNumberingAfterBreak="0">
    <w:nsid w:val="75E52093"/>
    <w:multiLevelType w:val="hybridMultilevel"/>
    <w:tmpl w:val="BCDE4740"/>
    <w:lvl w:ilvl="0" w:tplc="DEC0ED46">
      <w:start w:val="1"/>
      <w:numFmt w:val="decimal"/>
      <w:lvlText w:val="%1."/>
      <w:lvlJc w:val="left"/>
      <w:pPr>
        <w:ind w:left="361" w:hanging="360"/>
      </w:pPr>
      <w:rPr>
        <w:rFonts w:ascii="Tahoma" w:eastAsia="Tahoma" w:hAnsi="Tahoma" w:cs="Tahoma" w:hint="default"/>
        <w:b w:val="0"/>
        <w:bCs w:val="0"/>
        <w:i w:val="0"/>
        <w:iCs w:val="0"/>
        <w:spacing w:val="-1"/>
        <w:w w:val="100"/>
        <w:sz w:val="22"/>
        <w:szCs w:val="22"/>
        <w:lang w:val="pl-PL" w:eastAsia="en-US" w:bidi="ar-SA"/>
      </w:rPr>
    </w:lvl>
    <w:lvl w:ilvl="1" w:tplc="2A4E57F8">
      <w:numFmt w:val="bullet"/>
      <w:lvlText w:val="•"/>
      <w:lvlJc w:val="left"/>
      <w:pPr>
        <w:ind w:left="1232" w:hanging="360"/>
      </w:pPr>
      <w:rPr>
        <w:rFonts w:hint="default"/>
        <w:lang w:val="pl-PL" w:eastAsia="en-US" w:bidi="ar-SA"/>
      </w:rPr>
    </w:lvl>
    <w:lvl w:ilvl="2" w:tplc="1B9453C4">
      <w:numFmt w:val="bullet"/>
      <w:lvlText w:val="•"/>
      <w:lvlJc w:val="left"/>
      <w:pPr>
        <w:ind w:left="2105" w:hanging="360"/>
      </w:pPr>
      <w:rPr>
        <w:rFonts w:hint="default"/>
        <w:lang w:val="pl-PL" w:eastAsia="en-US" w:bidi="ar-SA"/>
      </w:rPr>
    </w:lvl>
    <w:lvl w:ilvl="3" w:tplc="F59E5074">
      <w:numFmt w:val="bullet"/>
      <w:lvlText w:val="•"/>
      <w:lvlJc w:val="left"/>
      <w:pPr>
        <w:ind w:left="2977" w:hanging="360"/>
      </w:pPr>
      <w:rPr>
        <w:rFonts w:hint="default"/>
        <w:lang w:val="pl-PL" w:eastAsia="en-US" w:bidi="ar-SA"/>
      </w:rPr>
    </w:lvl>
    <w:lvl w:ilvl="4" w:tplc="010EEA78">
      <w:numFmt w:val="bullet"/>
      <w:lvlText w:val="•"/>
      <w:lvlJc w:val="left"/>
      <w:pPr>
        <w:ind w:left="3850" w:hanging="360"/>
      </w:pPr>
      <w:rPr>
        <w:rFonts w:hint="default"/>
        <w:lang w:val="pl-PL" w:eastAsia="en-US" w:bidi="ar-SA"/>
      </w:rPr>
    </w:lvl>
    <w:lvl w:ilvl="5" w:tplc="AE349E58">
      <w:numFmt w:val="bullet"/>
      <w:lvlText w:val="•"/>
      <w:lvlJc w:val="left"/>
      <w:pPr>
        <w:ind w:left="4723" w:hanging="360"/>
      </w:pPr>
      <w:rPr>
        <w:rFonts w:hint="default"/>
        <w:lang w:val="pl-PL" w:eastAsia="en-US" w:bidi="ar-SA"/>
      </w:rPr>
    </w:lvl>
    <w:lvl w:ilvl="6" w:tplc="2C04060C">
      <w:numFmt w:val="bullet"/>
      <w:lvlText w:val="•"/>
      <w:lvlJc w:val="left"/>
      <w:pPr>
        <w:ind w:left="5595" w:hanging="360"/>
      </w:pPr>
      <w:rPr>
        <w:rFonts w:hint="default"/>
        <w:lang w:val="pl-PL" w:eastAsia="en-US" w:bidi="ar-SA"/>
      </w:rPr>
    </w:lvl>
    <w:lvl w:ilvl="7" w:tplc="54CA2746">
      <w:numFmt w:val="bullet"/>
      <w:lvlText w:val="•"/>
      <w:lvlJc w:val="left"/>
      <w:pPr>
        <w:ind w:left="6468" w:hanging="360"/>
      </w:pPr>
      <w:rPr>
        <w:rFonts w:hint="default"/>
        <w:lang w:val="pl-PL" w:eastAsia="en-US" w:bidi="ar-SA"/>
      </w:rPr>
    </w:lvl>
    <w:lvl w:ilvl="8" w:tplc="155851E8">
      <w:numFmt w:val="bullet"/>
      <w:lvlText w:val="•"/>
      <w:lvlJc w:val="left"/>
      <w:pPr>
        <w:ind w:left="7340" w:hanging="360"/>
      </w:pPr>
      <w:rPr>
        <w:rFonts w:hint="default"/>
        <w:lang w:val="pl-PL" w:eastAsia="en-US" w:bidi="ar-SA"/>
      </w:rPr>
    </w:lvl>
  </w:abstractNum>
  <w:abstractNum w:abstractNumId="86" w15:restartNumberingAfterBreak="0">
    <w:nsid w:val="76225482"/>
    <w:multiLevelType w:val="hybridMultilevel"/>
    <w:tmpl w:val="E0F0E882"/>
    <w:lvl w:ilvl="0" w:tplc="04150011">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7" w15:restartNumberingAfterBreak="0">
    <w:nsid w:val="793F33E6"/>
    <w:multiLevelType w:val="multilevel"/>
    <w:tmpl w:val="D5C0A9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8" w15:restartNumberingAfterBreak="0">
    <w:nsid w:val="7A294BE2"/>
    <w:multiLevelType w:val="hybridMultilevel"/>
    <w:tmpl w:val="69881610"/>
    <w:lvl w:ilvl="0" w:tplc="BFB896CC">
      <w:start w:val="1"/>
      <w:numFmt w:val="decimal"/>
      <w:lvlText w:val="%1)"/>
      <w:lvlJc w:val="left"/>
      <w:pPr>
        <w:ind w:left="361" w:hanging="360"/>
      </w:pPr>
      <w:rPr>
        <w:rFonts w:ascii="Tahoma" w:eastAsia="Tahoma" w:hAnsi="Tahoma" w:cs="Tahoma"/>
        <w:b w:val="0"/>
        <w:bCs w:val="0"/>
        <w:i w:val="0"/>
        <w:iCs w:val="0"/>
        <w:spacing w:val="-1"/>
        <w:w w:val="100"/>
        <w:sz w:val="22"/>
        <w:szCs w:val="22"/>
        <w:lang w:val="pl-PL" w:eastAsia="en-US" w:bidi="ar-SA"/>
      </w:rPr>
    </w:lvl>
    <w:lvl w:ilvl="1" w:tplc="FFFFFFFF">
      <w:start w:val="1"/>
      <w:numFmt w:val="decimal"/>
      <w:lvlText w:val="%2)"/>
      <w:lvlJc w:val="left"/>
      <w:pPr>
        <w:ind w:left="721" w:hanging="360"/>
      </w:pPr>
      <w:rPr>
        <w:rFonts w:hint="default"/>
        <w:spacing w:val="-1"/>
        <w:w w:val="100"/>
        <w:lang w:val="pl-PL" w:eastAsia="en-US" w:bidi="ar-SA"/>
      </w:rPr>
    </w:lvl>
    <w:lvl w:ilvl="2" w:tplc="FFFFFFFF">
      <w:numFmt w:val="bullet"/>
      <w:lvlText w:val="●"/>
      <w:lvlJc w:val="left"/>
      <w:pPr>
        <w:ind w:left="721" w:hanging="360"/>
      </w:pPr>
      <w:rPr>
        <w:rFonts w:ascii="Arial" w:eastAsia="Arial" w:hAnsi="Arial" w:cs="Arial" w:hint="default"/>
        <w:spacing w:val="0"/>
        <w:w w:val="100"/>
        <w:lang w:val="pl-PL" w:eastAsia="en-US" w:bidi="ar-SA"/>
      </w:rPr>
    </w:lvl>
    <w:lvl w:ilvl="3" w:tplc="FFFFFFFF">
      <w:numFmt w:val="bullet"/>
      <w:lvlText w:val="o"/>
      <w:lvlJc w:val="left"/>
      <w:pPr>
        <w:ind w:left="1441" w:hanging="360"/>
      </w:pPr>
      <w:rPr>
        <w:rFonts w:ascii="Tahoma" w:eastAsia="Tahoma" w:hAnsi="Tahoma" w:cs="Tahoma" w:hint="default"/>
        <w:b w:val="0"/>
        <w:bCs w:val="0"/>
        <w:i w:val="0"/>
        <w:iCs w:val="0"/>
        <w:spacing w:val="0"/>
        <w:w w:val="100"/>
        <w:sz w:val="22"/>
        <w:szCs w:val="22"/>
        <w:lang w:val="pl-PL" w:eastAsia="en-US" w:bidi="ar-SA"/>
      </w:rPr>
    </w:lvl>
    <w:lvl w:ilvl="4" w:tplc="FFFFFFFF">
      <w:numFmt w:val="bullet"/>
      <w:lvlText w:val="•"/>
      <w:lvlJc w:val="left"/>
      <w:pPr>
        <w:ind w:left="2480" w:hanging="360"/>
      </w:pPr>
      <w:rPr>
        <w:rFonts w:hint="default"/>
        <w:lang w:val="pl-PL" w:eastAsia="en-US" w:bidi="ar-SA"/>
      </w:rPr>
    </w:lvl>
    <w:lvl w:ilvl="5" w:tplc="FFFFFFFF">
      <w:numFmt w:val="bullet"/>
      <w:lvlText w:val="•"/>
      <w:lvlJc w:val="left"/>
      <w:pPr>
        <w:ind w:left="3521" w:hanging="360"/>
      </w:pPr>
      <w:rPr>
        <w:rFonts w:hint="default"/>
        <w:lang w:val="pl-PL" w:eastAsia="en-US" w:bidi="ar-SA"/>
      </w:rPr>
    </w:lvl>
    <w:lvl w:ilvl="6" w:tplc="FFFFFFFF">
      <w:numFmt w:val="bullet"/>
      <w:lvlText w:val="•"/>
      <w:lvlJc w:val="left"/>
      <w:pPr>
        <w:ind w:left="4562" w:hanging="360"/>
      </w:pPr>
      <w:rPr>
        <w:rFonts w:hint="default"/>
        <w:lang w:val="pl-PL" w:eastAsia="en-US" w:bidi="ar-SA"/>
      </w:rPr>
    </w:lvl>
    <w:lvl w:ilvl="7" w:tplc="FFFFFFFF">
      <w:numFmt w:val="bullet"/>
      <w:lvlText w:val="•"/>
      <w:lvlJc w:val="left"/>
      <w:pPr>
        <w:ind w:left="5603" w:hanging="360"/>
      </w:pPr>
      <w:rPr>
        <w:rFonts w:hint="default"/>
        <w:lang w:val="pl-PL" w:eastAsia="en-US" w:bidi="ar-SA"/>
      </w:rPr>
    </w:lvl>
    <w:lvl w:ilvl="8" w:tplc="FFFFFFFF">
      <w:numFmt w:val="bullet"/>
      <w:lvlText w:val="•"/>
      <w:lvlJc w:val="left"/>
      <w:pPr>
        <w:ind w:left="6644" w:hanging="360"/>
      </w:pPr>
      <w:rPr>
        <w:rFonts w:hint="default"/>
        <w:lang w:val="pl-PL" w:eastAsia="en-US" w:bidi="ar-SA"/>
      </w:rPr>
    </w:lvl>
  </w:abstractNum>
  <w:abstractNum w:abstractNumId="89" w15:restartNumberingAfterBreak="0">
    <w:nsid w:val="7B820D73"/>
    <w:multiLevelType w:val="hybridMultilevel"/>
    <w:tmpl w:val="7A94E1B0"/>
    <w:lvl w:ilvl="0" w:tplc="B8BEF7AC">
      <w:start w:val="1"/>
      <w:numFmt w:val="decimal"/>
      <w:lvlText w:val="%1)"/>
      <w:lvlJc w:val="left"/>
      <w:pPr>
        <w:ind w:left="361" w:hanging="360"/>
      </w:pPr>
      <w:rPr>
        <w:rFonts w:hint="default"/>
        <w:b w:val="0"/>
        <w:bCs/>
        <w:sz w:val="22"/>
        <w:szCs w:val="24"/>
      </w:rPr>
    </w:lvl>
    <w:lvl w:ilvl="1" w:tplc="04150019">
      <w:start w:val="1"/>
      <w:numFmt w:val="lowerLetter"/>
      <w:lvlText w:val="%2."/>
      <w:lvlJc w:val="left"/>
      <w:pPr>
        <w:ind w:left="1081" w:hanging="360"/>
      </w:pPr>
    </w:lvl>
    <w:lvl w:ilvl="2" w:tplc="0415001B">
      <w:start w:val="1"/>
      <w:numFmt w:val="lowerRoman"/>
      <w:lvlText w:val="%3."/>
      <w:lvlJc w:val="right"/>
      <w:pPr>
        <w:ind w:left="1801" w:hanging="180"/>
      </w:pPr>
    </w:lvl>
    <w:lvl w:ilvl="3" w:tplc="0415000F">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90" w15:restartNumberingAfterBreak="0">
    <w:nsid w:val="7DF7450C"/>
    <w:multiLevelType w:val="hybridMultilevel"/>
    <w:tmpl w:val="3F92138A"/>
    <w:lvl w:ilvl="0" w:tplc="F24035E2">
      <w:numFmt w:val="bullet"/>
      <w:lvlText w:val="-"/>
      <w:lvlJc w:val="left"/>
      <w:pPr>
        <w:ind w:left="721" w:hanging="210"/>
      </w:pPr>
      <w:rPr>
        <w:rFonts w:ascii="Arial MT" w:eastAsia="Arial MT" w:hAnsi="Arial MT" w:cs="Arial MT" w:hint="default"/>
        <w:b w:val="0"/>
        <w:bCs w:val="0"/>
        <w:i w:val="0"/>
        <w:iCs w:val="0"/>
        <w:spacing w:val="0"/>
        <w:w w:val="100"/>
        <w:sz w:val="22"/>
        <w:szCs w:val="22"/>
        <w:lang w:val="pl-PL" w:eastAsia="en-US" w:bidi="ar-SA"/>
      </w:rPr>
    </w:lvl>
    <w:lvl w:ilvl="1" w:tplc="73920AFC">
      <w:numFmt w:val="bullet"/>
      <w:lvlText w:val="•"/>
      <w:lvlJc w:val="left"/>
      <w:pPr>
        <w:ind w:left="1556" w:hanging="210"/>
      </w:pPr>
      <w:rPr>
        <w:rFonts w:hint="default"/>
        <w:lang w:val="pl-PL" w:eastAsia="en-US" w:bidi="ar-SA"/>
      </w:rPr>
    </w:lvl>
    <w:lvl w:ilvl="2" w:tplc="CE4CB3A0">
      <w:numFmt w:val="bullet"/>
      <w:lvlText w:val="•"/>
      <w:lvlJc w:val="left"/>
      <w:pPr>
        <w:ind w:left="2393" w:hanging="210"/>
      </w:pPr>
      <w:rPr>
        <w:rFonts w:hint="default"/>
        <w:lang w:val="pl-PL" w:eastAsia="en-US" w:bidi="ar-SA"/>
      </w:rPr>
    </w:lvl>
    <w:lvl w:ilvl="3" w:tplc="93DA87BA">
      <w:numFmt w:val="bullet"/>
      <w:lvlText w:val="•"/>
      <w:lvlJc w:val="left"/>
      <w:pPr>
        <w:ind w:left="3229" w:hanging="210"/>
      </w:pPr>
      <w:rPr>
        <w:rFonts w:hint="default"/>
        <w:lang w:val="pl-PL" w:eastAsia="en-US" w:bidi="ar-SA"/>
      </w:rPr>
    </w:lvl>
    <w:lvl w:ilvl="4" w:tplc="8348F084">
      <w:numFmt w:val="bullet"/>
      <w:lvlText w:val="•"/>
      <w:lvlJc w:val="left"/>
      <w:pPr>
        <w:ind w:left="4066" w:hanging="210"/>
      </w:pPr>
      <w:rPr>
        <w:rFonts w:hint="default"/>
        <w:lang w:val="pl-PL" w:eastAsia="en-US" w:bidi="ar-SA"/>
      </w:rPr>
    </w:lvl>
    <w:lvl w:ilvl="5" w:tplc="9502D7A2">
      <w:numFmt w:val="bullet"/>
      <w:lvlText w:val="•"/>
      <w:lvlJc w:val="left"/>
      <w:pPr>
        <w:ind w:left="4903" w:hanging="210"/>
      </w:pPr>
      <w:rPr>
        <w:rFonts w:hint="default"/>
        <w:lang w:val="pl-PL" w:eastAsia="en-US" w:bidi="ar-SA"/>
      </w:rPr>
    </w:lvl>
    <w:lvl w:ilvl="6" w:tplc="FA402B7A">
      <w:numFmt w:val="bullet"/>
      <w:lvlText w:val="•"/>
      <w:lvlJc w:val="left"/>
      <w:pPr>
        <w:ind w:left="5739" w:hanging="210"/>
      </w:pPr>
      <w:rPr>
        <w:rFonts w:hint="default"/>
        <w:lang w:val="pl-PL" w:eastAsia="en-US" w:bidi="ar-SA"/>
      </w:rPr>
    </w:lvl>
    <w:lvl w:ilvl="7" w:tplc="72D02ACE">
      <w:numFmt w:val="bullet"/>
      <w:lvlText w:val="•"/>
      <w:lvlJc w:val="left"/>
      <w:pPr>
        <w:ind w:left="6576" w:hanging="210"/>
      </w:pPr>
      <w:rPr>
        <w:rFonts w:hint="default"/>
        <w:lang w:val="pl-PL" w:eastAsia="en-US" w:bidi="ar-SA"/>
      </w:rPr>
    </w:lvl>
    <w:lvl w:ilvl="8" w:tplc="97AAE012">
      <w:numFmt w:val="bullet"/>
      <w:lvlText w:val="•"/>
      <w:lvlJc w:val="left"/>
      <w:pPr>
        <w:ind w:left="7412" w:hanging="210"/>
      </w:pPr>
      <w:rPr>
        <w:rFonts w:hint="default"/>
        <w:lang w:val="pl-PL" w:eastAsia="en-US" w:bidi="ar-SA"/>
      </w:rPr>
    </w:lvl>
  </w:abstractNum>
  <w:abstractNum w:abstractNumId="91" w15:restartNumberingAfterBreak="0">
    <w:nsid w:val="7F2756A0"/>
    <w:multiLevelType w:val="hybridMultilevel"/>
    <w:tmpl w:val="DF9625DC"/>
    <w:lvl w:ilvl="0" w:tplc="FFFFFFFF">
      <w:start w:val="1"/>
      <w:numFmt w:val="decimal"/>
      <w:lvlText w:val="%1)"/>
      <w:lvlJc w:val="left"/>
      <w:pPr>
        <w:ind w:left="720" w:hanging="360"/>
      </w:pPr>
      <w:rPr>
        <w:rFonts w:hint="default"/>
        <w:b w:val="0"/>
        <w:bCs w:val="0"/>
        <w:i w:val="0"/>
        <w:caps w:val="0"/>
        <w:strike w:val="0"/>
        <w:dstrike w:val="0"/>
        <w:outline w:val="0"/>
        <w:shadow w:val="0"/>
        <w:emboss w:val="0"/>
        <w:imprint w:val="0"/>
        <w:vanish w:val="0"/>
        <w:color w:val="auto"/>
        <w:sz w:val="20"/>
        <w:szCs w:val="2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F5A6BA2"/>
    <w:multiLevelType w:val="hybridMultilevel"/>
    <w:tmpl w:val="82381A8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389183781">
    <w:abstractNumId w:val="85"/>
  </w:num>
  <w:num w:numId="2" w16cid:durableId="2055348101">
    <w:abstractNumId w:val="16"/>
  </w:num>
  <w:num w:numId="3" w16cid:durableId="14772519">
    <w:abstractNumId w:val="90"/>
  </w:num>
  <w:num w:numId="4" w16cid:durableId="1156413920">
    <w:abstractNumId w:val="12"/>
  </w:num>
  <w:num w:numId="5" w16cid:durableId="1037438452">
    <w:abstractNumId w:val="63"/>
  </w:num>
  <w:num w:numId="6" w16cid:durableId="1896814915">
    <w:abstractNumId w:val="79"/>
  </w:num>
  <w:num w:numId="7" w16cid:durableId="2018077577">
    <w:abstractNumId w:val="70"/>
  </w:num>
  <w:num w:numId="8" w16cid:durableId="1639456664">
    <w:abstractNumId w:val="37"/>
  </w:num>
  <w:num w:numId="9" w16cid:durableId="223689169">
    <w:abstractNumId w:val="80"/>
  </w:num>
  <w:num w:numId="10" w16cid:durableId="1812401282">
    <w:abstractNumId w:val="88"/>
  </w:num>
  <w:num w:numId="11" w16cid:durableId="1928687372">
    <w:abstractNumId w:val="69"/>
  </w:num>
  <w:num w:numId="12" w16cid:durableId="1049450043">
    <w:abstractNumId w:val="65"/>
  </w:num>
  <w:num w:numId="13" w16cid:durableId="614874011">
    <w:abstractNumId w:val="76"/>
  </w:num>
  <w:num w:numId="14" w16cid:durableId="1739983485">
    <w:abstractNumId w:val="89"/>
  </w:num>
  <w:num w:numId="15" w16cid:durableId="687567346">
    <w:abstractNumId w:val="18"/>
  </w:num>
  <w:num w:numId="16" w16cid:durableId="2010912125">
    <w:abstractNumId w:val="2"/>
  </w:num>
  <w:num w:numId="17" w16cid:durableId="1760983760">
    <w:abstractNumId w:val="55"/>
  </w:num>
  <w:num w:numId="18" w16cid:durableId="921721229">
    <w:abstractNumId w:val="56"/>
  </w:num>
  <w:num w:numId="19" w16cid:durableId="132021322">
    <w:abstractNumId w:val="23"/>
  </w:num>
  <w:num w:numId="20" w16cid:durableId="490759890">
    <w:abstractNumId w:val="60"/>
  </w:num>
  <w:num w:numId="21" w16cid:durableId="1512915634">
    <w:abstractNumId w:val="59"/>
  </w:num>
  <w:num w:numId="22" w16cid:durableId="1261179201">
    <w:abstractNumId w:val="21"/>
  </w:num>
  <w:num w:numId="23" w16cid:durableId="1938171761">
    <w:abstractNumId w:val="81"/>
  </w:num>
  <w:num w:numId="24" w16cid:durableId="545409158">
    <w:abstractNumId w:val="28"/>
  </w:num>
  <w:num w:numId="25" w16cid:durableId="469977893">
    <w:abstractNumId w:val="52"/>
  </w:num>
  <w:num w:numId="26" w16cid:durableId="1811240212">
    <w:abstractNumId w:val="14"/>
  </w:num>
  <w:num w:numId="27" w16cid:durableId="875656650">
    <w:abstractNumId w:val="3"/>
  </w:num>
  <w:num w:numId="28" w16cid:durableId="322007280">
    <w:abstractNumId w:val="66"/>
  </w:num>
  <w:num w:numId="29" w16cid:durableId="1839273266">
    <w:abstractNumId w:val="71"/>
  </w:num>
  <w:num w:numId="30" w16cid:durableId="554925537">
    <w:abstractNumId w:val="54"/>
  </w:num>
  <w:num w:numId="31" w16cid:durableId="645403334">
    <w:abstractNumId w:val="26"/>
  </w:num>
  <w:num w:numId="32" w16cid:durableId="1127507997">
    <w:abstractNumId w:val="67"/>
  </w:num>
  <w:num w:numId="33" w16cid:durableId="279260491">
    <w:abstractNumId w:val="68"/>
  </w:num>
  <w:num w:numId="34" w16cid:durableId="425732644">
    <w:abstractNumId w:val="82"/>
  </w:num>
  <w:num w:numId="35" w16cid:durableId="242186957">
    <w:abstractNumId w:val="75"/>
  </w:num>
  <w:num w:numId="36" w16cid:durableId="1181118107">
    <w:abstractNumId w:val="0"/>
  </w:num>
  <w:num w:numId="37" w16cid:durableId="1790856852">
    <w:abstractNumId w:val="64"/>
  </w:num>
  <w:num w:numId="38" w16cid:durableId="330136662">
    <w:abstractNumId w:val="13"/>
  </w:num>
  <w:num w:numId="39" w16cid:durableId="1417288110">
    <w:abstractNumId w:val="77"/>
  </w:num>
  <w:num w:numId="40" w16cid:durableId="2046246286">
    <w:abstractNumId w:val="92"/>
  </w:num>
  <w:num w:numId="41" w16cid:durableId="1326855250">
    <w:abstractNumId w:val="53"/>
  </w:num>
  <w:num w:numId="42" w16cid:durableId="2111318224">
    <w:abstractNumId w:val="27"/>
  </w:num>
  <w:num w:numId="43" w16cid:durableId="1910774383">
    <w:abstractNumId w:val="45"/>
  </w:num>
  <w:num w:numId="44" w16cid:durableId="1393189465">
    <w:abstractNumId w:val="84"/>
  </w:num>
  <w:num w:numId="45" w16cid:durableId="701128886">
    <w:abstractNumId w:val="61"/>
  </w:num>
  <w:num w:numId="46" w16cid:durableId="1734809522">
    <w:abstractNumId w:val="38"/>
  </w:num>
  <w:num w:numId="47" w16cid:durableId="1084843728">
    <w:abstractNumId w:val="40"/>
  </w:num>
  <w:num w:numId="48" w16cid:durableId="2125271135">
    <w:abstractNumId w:val="1"/>
  </w:num>
  <w:num w:numId="49" w16cid:durableId="891961048">
    <w:abstractNumId w:val="49"/>
  </w:num>
  <w:num w:numId="50" w16cid:durableId="402684407">
    <w:abstractNumId w:val="8"/>
  </w:num>
  <w:num w:numId="51" w16cid:durableId="1489788764">
    <w:abstractNumId w:val="42"/>
  </w:num>
  <w:num w:numId="52" w16cid:durableId="624166444">
    <w:abstractNumId w:val="36"/>
  </w:num>
  <w:num w:numId="53" w16cid:durableId="1762407039">
    <w:abstractNumId w:val="35"/>
  </w:num>
  <w:num w:numId="54" w16cid:durableId="1122117633">
    <w:abstractNumId w:val="30"/>
  </w:num>
  <w:num w:numId="55" w16cid:durableId="1345203807">
    <w:abstractNumId w:val="58"/>
  </w:num>
  <w:num w:numId="56" w16cid:durableId="826438070">
    <w:abstractNumId w:val="87"/>
  </w:num>
  <w:num w:numId="57" w16cid:durableId="1961375903">
    <w:abstractNumId w:val="29"/>
  </w:num>
  <w:num w:numId="58" w16cid:durableId="770399960">
    <w:abstractNumId w:val="44"/>
  </w:num>
  <w:num w:numId="59" w16cid:durableId="2061636204">
    <w:abstractNumId w:val="72"/>
  </w:num>
  <w:num w:numId="60" w16cid:durableId="1879900610">
    <w:abstractNumId w:val="5"/>
  </w:num>
  <w:num w:numId="61" w16cid:durableId="649947576">
    <w:abstractNumId w:val="48"/>
  </w:num>
  <w:num w:numId="62" w16cid:durableId="1799058470">
    <w:abstractNumId w:val="31"/>
  </w:num>
  <w:num w:numId="63" w16cid:durableId="453140598">
    <w:abstractNumId w:val="57"/>
  </w:num>
  <w:num w:numId="64" w16cid:durableId="1344434873">
    <w:abstractNumId w:val="78"/>
  </w:num>
  <w:num w:numId="65" w16cid:durableId="1629820301">
    <w:abstractNumId w:val="73"/>
  </w:num>
  <w:num w:numId="66" w16cid:durableId="1499224294">
    <w:abstractNumId w:val="32"/>
  </w:num>
  <w:num w:numId="67" w16cid:durableId="996572365">
    <w:abstractNumId w:val="20"/>
  </w:num>
  <w:num w:numId="68" w16cid:durableId="1153372135">
    <w:abstractNumId w:val="41"/>
  </w:num>
  <w:num w:numId="69" w16cid:durableId="1335844552">
    <w:abstractNumId w:val="86"/>
  </w:num>
  <w:num w:numId="70" w16cid:durableId="1264875499">
    <w:abstractNumId w:val="46"/>
  </w:num>
  <w:num w:numId="71" w16cid:durableId="2055343583">
    <w:abstractNumId w:val="19"/>
  </w:num>
  <w:num w:numId="72" w16cid:durableId="1159612288">
    <w:abstractNumId w:val="43"/>
  </w:num>
  <w:num w:numId="73" w16cid:durableId="480662087">
    <w:abstractNumId w:val="24"/>
  </w:num>
  <w:num w:numId="74" w16cid:durableId="1836677719">
    <w:abstractNumId w:val="33"/>
  </w:num>
  <w:num w:numId="75" w16cid:durableId="363020068">
    <w:abstractNumId w:val="6"/>
  </w:num>
  <w:num w:numId="76" w16cid:durableId="467936832">
    <w:abstractNumId w:val="17"/>
  </w:num>
  <w:num w:numId="77" w16cid:durableId="97067516">
    <w:abstractNumId w:val="50"/>
  </w:num>
  <w:num w:numId="78" w16cid:durableId="536740928">
    <w:abstractNumId w:val="11"/>
  </w:num>
  <w:num w:numId="79" w16cid:durableId="182323496">
    <w:abstractNumId w:val="9"/>
  </w:num>
  <w:num w:numId="80" w16cid:durableId="822048365">
    <w:abstractNumId w:val="4"/>
  </w:num>
  <w:num w:numId="81" w16cid:durableId="725687004">
    <w:abstractNumId w:val="22"/>
  </w:num>
  <w:num w:numId="82" w16cid:durableId="1237787991">
    <w:abstractNumId w:val="15"/>
  </w:num>
  <w:num w:numId="83" w16cid:durableId="472600178">
    <w:abstractNumId w:val="7"/>
  </w:num>
  <w:num w:numId="84" w16cid:durableId="15734750">
    <w:abstractNumId w:val="10"/>
  </w:num>
  <w:num w:numId="85" w16cid:durableId="1192841544">
    <w:abstractNumId w:val="34"/>
  </w:num>
  <w:num w:numId="86" w16cid:durableId="2094163861">
    <w:abstractNumId w:val="47"/>
  </w:num>
  <w:num w:numId="87" w16cid:durableId="1916546437">
    <w:abstractNumId w:val="51"/>
  </w:num>
  <w:num w:numId="88" w16cid:durableId="1094977809">
    <w:abstractNumId w:val="83"/>
  </w:num>
  <w:num w:numId="89" w16cid:durableId="1909076058">
    <w:abstractNumId w:val="25"/>
  </w:num>
  <w:num w:numId="90" w16cid:durableId="1490438318">
    <w:abstractNumId w:val="91"/>
  </w:num>
  <w:num w:numId="91" w16cid:durableId="1726641575">
    <w:abstractNumId w:val="62"/>
  </w:num>
  <w:num w:numId="92" w16cid:durableId="1487941690">
    <w:abstractNumId w:val="74"/>
  </w:num>
  <w:num w:numId="93" w16cid:durableId="177354795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048"/>
    <w:rsid w:val="00003CD4"/>
    <w:rsid w:val="000049C6"/>
    <w:rsid w:val="00033BF0"/>
    <w:rsid w:val="000430B6"/>
    <w:rsid w:val="00045709"/>
    <w:rsid w:val="00055C5E"/>
    <w:rsid w:val="000764C9"/>
    <w:rsid w:val="000864D2"/>
    <w:rsid w:val="000B0FCB"/>
    <w:rsid w:val="000D1DC9"/>
    <w:rsid w:val="000D3C1D"/>
    <w:rsid w:val="000E141A"/>
    <w:rsid w:val="000E522B"/>
    <w:rsid w:val="000E708E"/>
    <w:rsid w:val="00110A76"/>
    <w:rsid w:val="001255A5"/>
    <w:rsid w:val="001321BE"/>
    <w:rsid w:val="001364B5"/>
    <w:rsid w:val="0013707D"/>
    <w:rsid w:val="00140450"/>
    <w:rsid w:val="0014405A"/>
    <w:rsid w:val="00145381"/>
    <w:rsid w:val="00150ABB"/>
    <w:rsid w:val="001553BC"/>
    <w:rsid w:val="001575E9"/>
    <w:rsid w:val="00157F3C"/>
    <w:rsid w:val="00164C54"/>
    <w:rsid w:val="0016631F"/>
    <w:rsid w:val="0016685B"/>
    <w:rsid w:val="00176789"/>
    <w:rsid w:val="00182DA3"/>
    <w:rsid w:val="00184A29"/>
    <w:rsid w:val="001A6786"/>
    <w:rsid w:val="001A76C8"/>
    <w:rsid w:val="0021689F"/>
    <w:rsid w:val="00226C57"/>
    <w:rsid w:val="002454ED"/>
    <w:rsid w:val="002649FD"/>
    <w:rsid w:val="002738D1"/>
    <w:rsid w:val="0028135A"/>
    <w:rsid w:val="00284AB9"/>
    <w:rsid w:val="002A2D87"/>
    <w:rsid w:val="002C27E6"/>
    <w:rsid w:val="002D1310"/>
    <w:rsid w:val="002D29B0"/>
    <w:rsid w:val="002D5F7E"/>
    <w:rsid w:val="002D7EC4"/>
    <w:rsid w:val="002F06F9"/>
    <w:rsid w:val="002F368C"/>
    <w:rsid w:val="002F7D72"/>
    <w:rsid w:val="00300AEF"/>
    <w:rsid w:val="00305052"/>
    <w:rsid w:val="00322683"/>
    <w:rsid w:val="00362DB3"/>
    <w:rsid w:val="003860AD"/>
    <w:rsid w:val="00386A82"/>
    <w:rsid w:val="00387366"/>
    <w:rsid w:val="003A7EF8"/>
    <w:rsid w:val="003B3048"/>
    <w:rsid w:val="003C1EC6"/>
    <w:rsid w:val="003C4BF4"/>
    <w:rsid w:val="003F038F"/>
    <w:rsid w:val="00402A98"/>
    <w:rsid w:val="00407A2C"/>
    <w:rsid w:val="004111F7"/>
    <w:rsid w:val="0041510B"/>
    <w:rsid w:val="00420901"/>
    <w:rsid w:val="00496919"/>
    <w:rsid w:val="004A0095"/>
    <w:rsid w:val="004B3C3D"/>
    <w:rsid w:val="004C7EE7"/>
    <w:rsid w:val="004D04AB"/>
    <w:rsid w:val="004E07FA"/>
    <w:rsid w:val="00500076"/>
    <w:rsid w:val="00501724"/>
    <w:rsid w:val="00504CB4"/>
    <w:rsid w:val="00562065"/>
    <w:rsid w:val="00576D69"/>
    <w:rsid w:val="005804C4"/>
    <w:rsid w:val="00580F78"/>
    <w:rsid w:val="005A5639"/>
    <w:rsid w:val="005A6BD8"/>
    <w:rsid w:val="005B1C72"/>
    <w:rsid w:val="005B2C17"/>
    <w:rsid w:val="005E19A0"/>
    <w:rsid w:val="005E69DE"/>
    <w:rsid w:val="0060425C"/>
    <w:rsid w:val="00611ADC"/>
    <w:rsid w:val="00622B08"/>
    <w:rsid w:val="00627153"/>
    <w:rsid w:val="00633743"/>
    <w:rsid w:val="00634926"/>
    <w:rsid w:val="00636416"/>
    <w:rsid w:val="00652AEC"/>
    <w:rsid w:val="006616D9"/>
    <w:rsid w:val="00666827"/>
    <w:rsid w:val="00680CE7"/>
    <w:rsid w:val="00683F5C"/>
    <w:rsid w:val="00687025"/>
    <w:rsid w:val="00693C69"/>
    <w:rsid w:val="006B1D1F"/>
    <w:rsid w:val="006C0F50"/>
    <w:rsid w:val="006C28D5"/>
    <w:rsid w:val="006C481A"/>
    <w:rsid w:val="006D333B"/>
    <w:rsid w:val="006D6718"/>
    <w:rsid w:val="006F1B2A"/>
    <w:rsid w:val="006F7386"/>
    <w:rsid w:val="0070481F"/>
    <w:rsid w:val="00743A72"/>
    <w:rsid w:val="00755701"/>
    <w:rsid w:val="00767E4A"/>
    <w:rsid w:val="00774EDD"/>
    <w:rsid w:val="007A0683"/>
    <w:rsid w:val="007A339B"/>
    <w:rsid w:val="007C4E42"/>
    <w:rsid w:val="007E27C5"/>
    <w:rsid w:val="007E5B58"/>
    <w:rsid w:val="007F6846"/>
    <w:rsid w:val="00827400"/>
    <w:rsid w:val="0083289D"/>
    <w:rsid w:val="0085271C"/>
    <w:rsid w:val="008623BA"/>
    <w:rsid w:val="008925AC"/>
    <w:rsid w:val="008A4FC4"/>
    <w:rsid w:val="008A587D"/>
    <w:rsid w:val="008C3018"/>
    <w:rsid w:val="008D556E"/>
    <w:rsid w:val="008E0AE6"/>
    <w:rsid w:val="008F2F84"/>
    <w:rsid w:val="008F45D5"/>
    <w:rsid w:val="00907B4C"/>
    <w:rsid w:val="00946248"/>
    <w:rsid w:val="00963C9E"/>
    <w:rsid w:val="009664AF"/>
    <w:rsid w:val="00975236"/>
    <w:rsid w:val="00984CC1"/>
    <w:rsid w:val="00990C97"/>
    <w:rsid w:val="00996610"/>
    <w:rsid w:val="009A02B9"/>
    <w:rsid w:val="009C0A44"/>
    <w:rsid w:val="009E1E02"/>
    <w:rsid w:val="009F545C"/>
    <w:rsid w:val="00A126BF"/>
    <w:rsid w:val="00A15BA2"/>
    <w:rsid w:val="00A316C3"/>
    <w:rsid w:val="00A32A2D"/>
    <w:rsid w:val="00A3751B"/>
    <w:rsid w:val="00A37FF1"/>
    <w:rsid w:val="00A43765"/>
    <w:rsid w:val="00A61E76"/>
    <w:rsid w:val="00A66959"/>
    <w:rsid w:val="00A67C9B"/>
    <w:rsid w:val="00A92150"/>
    <w:rsid w:val="00AB63B5"/>
    <w:rsid w:val="00B06445"/>
    <w:rsid w:val="00B11FBC"/>
    <w:rsid w:val="00B31142"/>
    <w:rsid w:val="00B354F4"/>
    <w:rsid w:val="00B4041F"/>
    <w:rsid w:val="00B4431E"/>
    <w:rsid w:val="00B5134C"/>
    <w:rsid w:val="00B66EC2"/>
    <w:rsid w:val="00B83CD8"/>
    <w:rsid w:val="00B90586"/>
    <w:rsid w:val="00B97024"/>
    <w:rsid w:val="00BA5922"/>
    <w:rsid w:val="00BC722E"/>
    <w:rsid w:val="00BD77ED"/>
    <w:rsid w:val="00C01FD2"/>
    <w:rsid w:val="00C0644B"/>
    <w:rsid w:val="00C227E2"/>
    <w:rsid w:val="00C34B63"/>
    <w:rsid w:val="00C47AA4"/>
    <w:rsid w:val="00C5132D"/>
    <w:rsid w:val="00C52124"/>
    <w:rsid w:val="00C56939"/>
    <w:rsid w:val="00CA7D36"/>
    <w:rsid w:val="00CC21F3"/>
    <w:rsid w:val="00CC2E63"/>
    <w:rsid w:val="00CC63EC"/>
    <w:rsid w:val="00CD6293"/>
    <w:rsid w:val="00CE328F"/>
    <w:rsid w:val="00CF485D"/>
    <w:rsid w:val="00D05D0E"/>
    <w:rsid w:val="00D0729B"/>
    <w:rsid w:val="00D43D1E"/>
    <w:rsid w:val="00D90232"/>
    <w:rsid w:val="00D91C9F"/>
    <w:rsid w:val="00DA7EBE"/>
    <w:rsid w:val="00DC57E9"/>
    <w:rsid w:val="00DD4200"/>
    <w:rsid w:val="00DF69D3"/>
    <w:rsid w:val="00E15DAE"/>
    <w:rsid w:val="00E16D61"/>
    <w:rsid w:val="00E503C9"/>
    <w:rsid w:val="00E51408"/>
    <w:rsid w:val="00E76F95"/>
    <w:rsid w:val="00E87D66"/>
    <w:rsid w:val="00E92EE3"/>
    <w:rsid w:val="00E93749"/>
    <w:rsid w:val="00EE01F4"/>
    <w:rsid w:val="00EE7643"/>
    <w:rsid w:val="00F01990"/>
    <w:rsid w:val="00F079C4"/>
    <w:rsid w:val="00F327FD"/>
    <w:rsid w:val="00F41526"/>
    <w:rsid w:val="00F60BA0"/>
    <w:rsid w:val="00F65E83"/>
    <w:rsid w:val="00F92A84"/>
    <w:rsid w:val="00FA24F5"/>
    <w:rsid w:val="00FA2B2D"/>
    <w:rsid w:val="00FB2957"/>
    <w:rsid w:val="00FB3BEC"/>
    <w:rsid w:val="00FC4B0C"/>
    <w:rsid w:val="00FF332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91D41"/>
  <w15:docId w15:val="{CEBF7509-4D47-4697-B394-6E79AEEC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ahoma" w:eastAsia="Tahoma" w:hAnsi="Tahoma" w:cs="Tahoma"/>
      <w:lang w:val="pl-PL"/>
    </w:rPr>
  </w:style>
  <w:style w:type="paragraph" w:styleId="Nagwek1">
    <w:name w:val="heading 1"/>
    <w:basedOn w:val="Normalny"/>
    <w:uiPriority w:val="9"/>
    <w:qFormat/>
    <w:pPr>
      <w:ind w:left="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rFonts w:ascii="Arial MT" w:eastAsia="Arial MT" w:hAnsi="Arial MT" w:cs="Arial MT"/>
    </w:rPr>
  </w:style>
  <w:style w:type="paragraph" w:styleId="Tytu">
    <w:name w:val="Title"/>
    <w:basedOn w:val="Normalny"/>
    <w:uiPriority w:val="10"/>
    <w:qFormat/>
    <w:pPr>
      <w:spacing w:before="12"/>
      <w:ind w:left="60"/>
    </w:pPr>
    <w:rPr>
      <w:rFonts w:ascii="Arial MT" w:eastAsia="Arial MT" w:hAnsi="Arial MT" w:cs="Arial MT"/>
      <w:sz w:val="24"/>
      <w:szCs w:val="24"/>
    </w:rPr>
  </w:style>
  <w:style w:type="paragraph" w:styleId="Akapitzlist">
    <w:name w:val="List Paragraph"/>
    <w:aliases w:val="normalny tekst,Obiekt,List Paragraph1,CW_Lista,wypunktowanie,Normal,Akapit z listą3,Akapit z listą31,Wypunktowanie,L1,Numerowanie,Akapit z listą5"/>
    <w:basedOn w:val="Normalny"/>
    <w:link w:val="AkapitzlistZnak"/>
    <w:uiPriority w:val="1"/>
    <w:qFormat/>
    <w:pPr>
      <w:ind w:left="721" w:hanging="360"/>
    </w:pPr>
    <w:rPr>
      <w:rFonts w:ascii="Arial MT" w:eastAsia="Arial MT" w:hAnsi="Arial MT" w:cs="Arial MT"/>
    </w:rPr>
  </w:style>
  <w:style w:type="paragraph" w:customStyle="1" w:styleId="TableParagraph">
    <w:name w:val="Table Paragraph"/>
    <w:basedOn w:val="Normalny"/>
    <w:uiPriority w:val="1"/>
    <w:qFormat/>
    <w:pPr>
      <w:spacing w:line="226" w:lineRule="exact"/>
      <w:ind w:left="31"/>
      <w:jc w:val="center"/>
    </w:pPr>
    <w:rPr>
      <w:rFonts w:ascii="Calibri" w:eastAsia="Calibri" w:hAnsi="Calibri" w:cs="Calibri"/>
    </w:rPr>
  </w:style>
  <w:style w:type="character" w:styleId="Hipercze">
    <w:name w:val="Hyperlink"/>
    <w:basedOn w:val="Domylnaczcionkaakapitu"/>
    <w:uiPriority w:val="99"/>
    <w:unhideWhenUsed/>
    <w:rsid w:val="006F7386"/>
    <w:rPr>
      <w:color w:val="0000FF" w:themeColor="hyperlink"/>
      <w:u w:val="single"/>
    </w:rPr>
  </w:style>
  <w:style w:type="character" w:styleId="Nierozpoznanawzmianka">
    <w:name w:val="Unresolved Mention"/>
    <w:basedOn w:val="Domylnaczcionkaakapitu"/>
    <w:uiPriority w:val="99"/>
    <w:semiHidden/>
    <w:unhideWhenUsed/>
    <w:rsid w:val="006F7386"/>
    <w:rPr>
      <w:color w:val="605E5C"/>
      <w:shd w:val="clear" w:color="auto" w:fill="E1DFDD"/>
    </w:rPr>
  </w:style>
  <w:style w:type="paragraph" w:styleId="Nagwek">
    <w:name w:val="header"/>
    <w:basedOn w:val="Normalny"/>
    <w:link w:val="NagwekZnak"/>
    <w:uiPriority w:val="99"/>
    <w:unhideWhenUsed/>
    <w:rsid w:val="00184A29"/>
    <w:pPr>
      <w:tabs>
        <w:tab w:val="center" w:pos="4536"/>
        <w:tab w:val="right" w:pos="9072"/>
      </w:tabs>
    </w:pPr>
  </w:style>
  <w:style w:type="character" w:customStyle="1" w:styleId="NagwekZnak">
    <w:name w:val="Nagłówek Znak"/>
    <w:basedOn w:val="Domylnaczcionkaakapitu"/>
    <w:link w:val="Nagwek"/>
    <w:uiPriority w:val="99"/>
    <w:rsid w:val="00184A29"/>
    <w:rPr>
      <w:rFonts w:ascii="Tahoma" w:eastAsia="Tahoma" w:hAnsi="Tahoma" w:cs="Tahoma"/>
      <w:lang w:val="pl-PL"/>
    </w:rPr>
  </w:style>
  <w:style w:type="paragraph" w:styleId="Stopka">
    <w:name w:val="footer"/>
    <w:basedOn w:val="Normalny"/>
    <w:link w:val="StopkaZnak"/>
    <w:uiPriority w:val="99"/>
    <w:unhideWhenUsed/>
    <w:rsid w:val="00184A29"/>
    <w:pPr>
      <w:tabs>
        <w:tab w:val="center" w:pos="4536"/>
        <w:tab w:val="right" w:pos="9072"/>
      </w:tabs>
    </w:pPr>
  </w:style>
  <w:style w:type="character" w:customStyle="1" w:styleId="StopkaZnak">
    <w:name w:val="Stopka Znak"/>
    <w:basedOn w:val="Domylnaczcionkaakapitu"/>
    <w:link w:val="Stopka"/>
    <w:uiPriority w:val="99"/>
    <w:rsid w:val="00184A29"/>
    <w:rPr>
      <w:rFonts w:ascii="Tahoma" w:eastAsia="Tahoma" w:hAnsi="Tahoma" w:cs="Tahoma"/>
      <w:lang w:val="pl-PL"/>
    </w:rPr>
  </w:style>
  <w:style w:type="paragraph" w:customStyle="1" w:styleId="1">
    <w:name w:val="1"/>
    <w:rsid w:val="00E503C9"/>
    <w:pPr>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adjustRightInd w:val="0"/>
      <w:spacing w:before="60" w:line="240" w:lineRule="atLeast"/>
      <w:ind w:left="340" w:hanging="340"/>
      <w:jc w:val="both"/>
    </w:pPr>
    <w:rPr>
      <w:rFonts w:ascii="Univers-PL" w:eastAsia="Times New Roman" w:hAnsi="Univers-PL" w:cs="Times New Roman"/>
      <w:sz w:val="19"/>
      <w:szCs w:val="19"/>
      <w:lang w:val="pl-PL" w:eastAsia="pl-PL"/>
    </w:rPr>
  </w:style>
  <w:style w:type="character" w:customStyle="1" w:styleId="fadtext">
    <w:name w:val="fad_text"/>
    <w:rsid w:val="00E503C9"/>
  </w:style>
  <w:style w:type="character" w:customStyle="1" w:styleId="AkapitzlistZnak">
    <w:name w:val="Akapit z listą Znak"/>
    <w:aliases w:val="normalny tekst Znak,Obiekt Znak,List Paragraph1 Znak,CW_Lista Znak,wypunktowanie Znak,Normal Znak,Akapit z listą3 Znak,Akapit z listą31 Znak,Wypunktowanie Znak,L1 Znak,Numerowanie Znak,Akapit z listą5 Znak"/>
    <w:link w:val="Akapitzlist"/>
    <w:uiPriority w:val="1"/>
    <w:qFormat/>
    <w:locked/>
    <w:rsid w:val="00E503C9"/>
    <w:rPr>
      <w:rFonts w:ascii="Arial MT" w:eastAsia="Arial MT" w:hAnsi="Arial MT" w:cs="Arial MT"/>
      <w:lang w:val="pl-PL"/>
    </w:rPr>
  </w:style>
  <w:style w:type="table" w:styleId="Tabela-Siatka">
    <w:name w:val="Table Grid"/>
    <w:basedOn w:val="Standardowy"/>
    <w:uiPriority w:val="59"/>
    <w:rsid w:val="00362DB3"/>
    <w:pPr>
      <w:widowControl/>
      <w:autoSpaceDE/>
      <w:autoSpaceDN/>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iatkatabelijasna">
    <w:name w:val="Grid Table Light"/>
    <w:basedOn w:val="Standardowy"/>
    <w:uiPriority w:val="40"/>
    <w:rsid w:val="00284A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875833">
      <w:bodyDiv w:val="1"/>
      <w:marLeft w:val="0"/>
      <w:marRight w:val="0"/>
      <w:marTop w:val="0"/>
      <w:marBottom w:val="0"/>
      <w:divBdr>
        <w:top w:val="none" w:sz="0" w:space="0" w:color="auto"/>
        <w:left w:val="none" w:sz="0" w:space="0" w:color="auto"/>
        <w:bottom w:val="none" w:sz="0" w:space="0" w:color="auto"/>
        <w:right w:val="none" w:sz="0" w:space="0" w:color="auto"/>
      </w:divBdr>
    </w:div>
    <w:div w:id="794523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288</TotalTime>
  <Pages>17</Pages>
  <Words>3575</Words>
  <Characters>21452</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3_VC_KPOD_Zapytanie ofertowe_Rowery_GPS.docx</vt:lpstr>
    </vt:vector>
  </TitlesOfParts>
  <Company/>
  <LinksUpToDate>false</LinksUpToDate>
  <CharactersWithSpaces>24978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3_VC_KPOD_Zapytanie ofertowe_Rowery_GPS.docx</dc:title>
  <dc:creator>Anna Omasta</dc:creator>
  <cp:lastModifiedBy>Anna Omasta</cp:lastModifiedBy>
  <cp:revision>39</cp:revision>
  <cp:lastPrinted>2025-06-01T09:38:00Z</cp:lastPrinted>
  <dcterms:created xsi:type="dcterms:W3CDTF">2025-10-25T20:43:00Z</dcterms:created>
  <dcterms:modified xsi:type="dcterms:W3CDTF">2025-11-09T18:29:00Z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2025-03-15T00:00:00Z</vt:filetime>
  </property>
  <property fmtid="{D5CDD505-2E9C-101B-9397-08002B2CF9AE}" pid="3" name="Producer">
    <vt:lpwstr>Skia/PDF m135 Google Docs Renderer</vt:lpwstr>
  </property>
  <property fmtid="{D5CDD505-2E9C-101B-9397-08002B2CF9AE}" pid="4" name="LastSaved">
    <vt:filetime>2025-03-15T00:00:00Z</vt:filetime>
  </property>
</Properties>
</file>